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9" w:rsidRDefault="003802C9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</w:rPr>
      </w:pPr>
    </w:p>
    <w:p w:rsidR="00CF320A" w:rsidRPr="008F57DC" w:rsidRDefault="00390FB7" w:rsidP="00CF320A">
      <w:pPr>
        <w:keepNext/>
        <w:spacing w:line="360" w:lineRule="auto"/>
        <w:jc w:val="right"/>
        <w:outlineLvl w:val="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Chęciny, dnia 05</w:t>
      </w:r>
      <w:r w:rsidR="00C82935" w:rsidRPr="008F57DC">
        <w:rPr>
          <w:rFonts w:ascii="Times New Roman" w:hAnsi="Times New Roman" w:cs="Times New Roman"/>
          <w:b/>
          <w:bCs/>
          <w:sz w:val="24"/>
        </w:rPr>
        <w:t>.07</w:t>
      </w:r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.2018 </w:t>
      </w:r>
      <w:proofErr w:type="gramStart"/>
      <w:r w:rsidR="00CF320A" w:rsidRPr="008F57DC">
        <w:rPr>
          <w:rFonts w:ascii="Times New Roman" w:hAnsi="Times New Roman" w:cs="Times New Roman"/>
          <w:b/>
          <w:bCs/>
          <w:sz w:val="24"/>
        </w:rPr>
        <w:t>r</w:t>
      </w:r>
      <w:proofErr w:type="gramEnd"/>
      <w:r w:rsidR="00CF320A" w:rsidRPr="008F57DC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3802C9" w:rsidRPr="008F57DC" w:rsidRDefault="003802C9" w:rsidP="00CF320A">
      <w:pPr>
        <w:ind w:firstLine="360"/>
        <w:rPr>
          <w:rFonts w:ascii="Times New Roman" w:hAnsi="Times New Roman" w:cs="Times New Roman"/>
          <w:sz w:val="24"/>
        </w:rPr>
      </w:pPr>
    </w:p>
    <w:p w:rsidR="00CF320A" w:rsidRPr="008F57DC" w:rsidRDefault="00C82935" w:rsidP="008F57DC">
      <w:pPr>
        <w:rPr>
          <w:rFonts w:ascii="Times New Roman" w:hAnsi="Times New Roman" w:cs="Times New Roman"/>
          <w:sz w:val="24"/>
        </w:rPr>
      </w:pPr>
      <w:r w:rsidRPr="008F57DC">
        <w:rPr>
          <w:rFonts w:ascii="Times New Roman" w:hAnsi="Times New Roman" w:cs="Times New Roman"/>
          <w:sz w:val="24"/>
        </w:rPr>
        <w:t>AO-ŚM-5</w:t>
      </w:r>
      <w:r w:rsidR="00CF320A" w:rsidRPr="008F57DC">
        <w:rPr>
          <w:rFonts w:ascii="Times New Roman" w:hAnsi="Times New Roman" w:cs="Times New Roman"/>
          <w:sz w:val="24"/>
        </w:rPr>
        <w:t>-2018</w:t>
      </w:r>
    </w:p>
    <w:p w:rsidR="00CF320A" w:rsidRPr="008F57DC" w:rsidRDefault="00CF320A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C82935" w:rsidRPr="008F57DC" w:rsidRDefault="001276C5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Dotyczy: </w:t>
      </w:r>
      <w:r w:rsidR="00C82935" w:rsidRPr="008F57DC">
        <w:rPr>
          <w:rFonts w:ascii="Times New Roman" w:hAnsi="Times New Roman" w:cs="Times New Roman"/>
          <w:b/>
          <w:sz w:val="24"/>
        </w:rPr>
        <w:t xml:space="preserve">Udzielanie świadczeń zdrowotnych w zakresie wykonywanie badań histopatologicznych, badań </w:t>
      </w:r>
      <w:proofErr w:type="gramStart"/>
      <w:r w:rsidR="00C82935" w:rsidRPr="008F57DC">
        <w:rPr>
          <w:rFonts w:ascii="Times New Roman" w:hAnsi="Times New Roman" w:cs="Times New Roman"/>
          <w:b/>
          <w:sz w:val="24"/>
        </w:rPr>
        <w:t>cytologicznych,  badań</w:t>
      </w:r>
      <w:proofErr w:type="gramEnd"/>
      <w:r w:rsidR="00C82935" w:rsidRPr="008F57DC">
        <w:rPr>
          <w:rFonts w:ascii="Times New Roman" w:hAnsi="Times New Roman" w:cs="Times New Roman"/>
          <w:b/>
          <w:sz w:val="24"/>
        </w:rPr>
        <w:t xml:space="preserve"> śródoperacyjnych, konsultacji specjalisty patomorfologa oraz sekcji zwłok wraz z badaniami histopatologicznymi i wydaniem opinii o przyczynie zgonu na rzecz pacjentów Szpitala w Czerwonej Górze</w:t>
      </w:r>
    </w:p>
    <w:p w:rsidR="009B3711" w:rsidRPr="008F57DC" w:rsidRDefault="009B3711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813A94" w:rsidRPr="008F57DC" w:rsidRDefault="00813A94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sz w:val="24"/>
        </w:rPr>
        <w:t xml:space="preserve">  </w:t>
      </w:r>
    </w:p>
    <w:p w:rsidR="009B3711" w:rsidRPr="008F57DC" w:rsidRDefault="008F57DC" w:rsidP="008F57DC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I. </w:t>
      </w:r>
      <w:proofErr w:type="gramStart"/>
      <w:r w:rsidR="00C82935" w:rsidRPr="008F57DC">
        <w:rPr>
          <w:rFonts w:ascii="Times New Roman" w:hAnsi="Times New Roman" w:cs="Times New Roman"/>
          <w:b/>
          <w:sz w:val="24"/>
          <w:u w:val="single"/>
        </w:rPr>
        <w:t xml:space="preserve">Pytanie </w:t>
      </w:r>
      <w:r w:rsidR="009B3711" w:rsidRPr="008F57DC">
        <w:rPr>
          <w:rFonts w:ascii="Times New Roman" w:hAnsi="Times New Roman" w:cs="Times New Roman"/>
          <w:b/>
          <w:sz w:val="24"/>
          <w:u w:val="single"/>
        </w:rPr>
        <w:t xml:space="preserve">: </w:t>
      </w:r>
      <w:proofErr w:type="gramEnd"/>
      <w:r w:rsidR="00C82935" w:rsidRPr="008F57DC">
        <w:rPr>
          <w:rFonts w:ascii="Times New Roman" w:hAnsi="Times New Roman" w:cs="Times New Roman"/>
          <w:sz w:val="24"/>
          <w:u w:val="single"/>
        </w:rPr>
        <w:t>jak należy interpretować kwestię z udziałem podwykonawców lub bez podwykonawców w następujących okolicznościach</w:t>
      </w:r>
      <w:r w:rsidR="00D2543F" w:rsidRPr="008F57DC">
        <w:rPr>
          <w:rFonts w:ascii="Times New Roman" w:hAnsi="Times New Roman" w:cs="Times New Roman"/>
          <w:sz w:val="24"/>
          <w:u w:val="single"/>
        </w:rPr>
        <w:t xml:space="preserve">: Oferent samodzielnie wykonuje cały proces obróbki technologicznej materiału tkankowego (badanie histopatologiczne) uzyskując finalny produkt w postaci preparatów histopatologicznych do oceny mikroskopowej. Ocenę mikroskopową (rozpoznanie histopatologiczne) wykonują lekarze posiadający umowę cywilnoprawną z Oferentem. Czy udział lekarzy opisujących należy </w:t>
      </w:r>
      <w:proofErr w:type="gramStart"/>
      <w:r w:rsidR="00D2543F" w:rsidRPr="008F57DC">
        <w:rPr>
          <w:rFonts w:ascii="Times New Roman" w:hAnsi="Times New Roman" w:cs="Times New Roman"/>
          <w:sz w:val="24"/>
          <w:u w:val="single"/>
        </w:rPr>
        <w:t>potraktować jako</w:t>
      </w:r>
      <w:proofErr w:type="gramEnd"/>
      <w:r w:rsidR="00D2543F" w:rsidRPr="008F57DC">
        <w:rPr>
          <w:rFonts w:ascii="Times New Roman" w:hAnsi="Times New Roman" w:cs="Times New Roman"/>
          <w:sz w:val="24"/>
          <w:u w:val="single"/>
        </w:rPr>
        <w:t xml:space="preserve"> podwykonawstwo?</w:t>
      </w:r>
    </w:p>
    <w:p w:rsidR="00C82935" w:rsidRPr="008F57DC" w:rsidRDefault="00C82935" w:rsidP="009B371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B3711" w:rsidRPr="008F57DC" w:rsidRDefault="009B3711" w:rsidP="008F57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 xml:space="preserve">Odpowiedź: </w:t>
      </w:r>
      <w:r w:rsidR="006E39E1" w:rsidRPr="008F57DC">
        <w:rPr>
          <w:rFonts w:ascii="Times New Roman" w:hAnsi="Times New Roman" w:cs="Times New Roman"/>
          <w:sz w:val="24"/>
        </w:rPr>
        <w:t xml:space="preserve">Nie należy rozumieć </w:t>
      </w:r>
      <w:proofErr w:type="gramStart"/>
      <w:r w:rsidR="006E39E1" w:rsidRPr="008F57DC">
        <w:rPr>
          <w:rFonts w:ascii="Times New Roman" w:hAnsi="Times New Roman" w:cs="Times New Roman"/>
          <w:sz w:val="24"/>
        </w:rPr>
        <w:t>tego jako</w:t>
      </w:r>
      <w:proofErr w:type="gramEnd"/>
      <w:r w:rsidR="006E39E1" w:rsidRPr="008F57DC">
        <w:rPr>
          <w:rFonts w:ascii="Times New Roman" w:hAnsi="Times New Roman" w:cs="Times New Roman"/>
          <w:sz w:val="24"/>
        </w:rPr>
        <w:t xml:space="preserve"> podwykonawstwo pod warunkiem, że osoby/podmioty nie są zatrudnione tylko i wyłącznie do realizacji przedmiotowej umowy.</w:t>
      </w:r>
    </w:p>
    <w:p w:rsidR="00D57605" w:rsidRPr="008F57DC" w:rsidRDefault="00D57605" w:rsidP="009B3711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822C2" w:rsidRDefault="008F57DC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C822C2" w:rsidRPr="00C822C2">
        <w:rPr>
          <w:rFonts w:ascii="Times New Roman" w:hAnsi="Times New Roman" w:cs="Times New Roman"/>
          <w:b/>
          <w:sz w:val="24"/>
        </w:rPr>
        <w:t xml:space="preserve">Udzielający zamówienia informuje, że przedłuża termin składania ofert do dnia 10.07.2018  </w:t>
      </w:r>
      <w:proofErr w:type="gramStart"/>
      <w:r w:rsidR="00C822C2" w:rsidRPr="00C822C2">
        <w:rPr>
          <w:rFonts w:ascii="Times New Roman" w:hAnsi="Times New Roman" w:cs="Times New Roman"/>
          <w:b/>
          <w:sz w:val="24"/>
        </w:rPr>
        <w:t>godz</w:t>
      </w:r>
      <w:proofErr w:type="gramEnd"/>
      <w:r w:rsidR="00C822C2" w:rsidRPr="00C822C2">
        <w:rPr>
          <w:rFonts w:ascii="Times New Roman" w:hAnsi="Times New Roman" w:cs="Times New Roman"/>
          <w:b/>
          <w:sz w:val="24"/>
        </w:rPr>
        <w:t xml:space="preserve">. 11.00. Otwarcie ofert w dniu 10.07.2018 </w:t>
      </w:r>
      <w:proofErr w:type="gramStart"/>
      <w:r w:rsidR="00C822C2" w:rsidRPr="00C822C2">
        <w:rPr>
          <w:rFonts w:ascii="Times New Roman" w:hAnsi="Times New Roman" w:cs="Times New Roman"/>
          <w:b/>
          <w:sz w:val="24"/>
        </w:rPr>
        <w:t>r</w:t>
      </w:r>
      <w:proofErr w:type="gramEnd"/>
      <w:r w:rsidR="00C822C2" w:rsidRPr="00C822C2">
        <w:rPr>
          <w:rFonts w:ascii="Times New Roman" w:hAnsi="Times New Roman" w:cs="Times New Roman"/>
          <w:b/>
          <w:sz w:val="24"/>
        </w:rPr>
        <w:t>. godz. 11.30</w:t>
      </w:r>
      <w:r w:rsidR="00C822C2" w:rsidRPr="00C822C2">
        <w:rPr>
          <w:rFonts w:ascii="Times New Roman" w:hAnsi="Times New Roman" w:cs="Times New Roman"/>
          <w:b/>
          <w:sz w:val="24"/>
        </w:rPr>
        <w:tab/>
      </w:r>
    </w:p>
    <w:p w:rsidR="00C822C2" w:rsidRDefault="00C822C2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</w:p>
    <w:p w:rsidR="00D57605" w:rsidRPr="008F57DC" w:rsidRDefault="00C822C2" w:rsidP="008F57DC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="00D57605" w:rsidRPr="008F57DC">
        <w:rPr>
          <w:rFonts w:ascii="Times New Roman" w:hAnsi="Times New Roman" w:cs="Times New Roman"/>
          <w:b/>
          <w:sz w:val="24"/>
        </w:rPr>
        <w:t>Wyjaśnienia:</w:t>
      </w:r>
    </w:p>
    <w:p w:rsidR="00C822C2" w:rsidRDefault="00C822C2" w:rsidP="008F57D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Udzielający zamówienia informuje, że modyfikuje zapis § 10 wzoru umowy stanowiący załącznik nr 3 do SWKO, który otrzymuje następujące brzmienie:</w:t>
      </w:r>
    </w:p>
    <w:p w:rsidR="008F57DC" w:rsidRPr="00120C64" w:rsidRDefault="00C822C2" w:rsidP="008F57D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„</w:t>
      </w:r>
      <w:r w:rsidR="008F57DC">
        <w:rPr>
          <w:rFonts w:ascii="Times New Roman" w:hAnsi="Times New Roman"/>
          <w:sz w:val="23"/>
          <w:szCs w:val="23"/>
        </w:rPr>
        <w:t>Za czynności innych osób/podmiotów zatrudnionych przez Przyjmującego zamówienie w formie umowy cywilno-prawnej Przyjmujący zamówienie odpowiada jak za własne czynności.</w:t>
      </w:r>
      <w:r>
        <w:rPr>
          <w:rFonts w:ascii="Times New Roman" w:hAnsi="Times New Roman"/>
          <w:sz w:val="23"/>
          <w:szCs w:val="23"/>
        </w:rPr>
        <w:t>”</w:t>
      </w: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Default="008F57DC" w:rsidP="008F57DC">
      <w:pPr>
        <w:jc w:val="both"/>
        <w:rPr>
          <w:rFonts w:ascii="Times New Roman" w:hAnsi="Times New Roman"/>
        </w:rPr>
      </w:pPr>
    </w:p>
    <w:p w:rsidR="008F57DC" w:rsidRPr="009269F4" w:rsidRDefault="008F57DC" w:rsidP="008F57DC">
      <w:pPr>
        <w:jc w:val="both"/>
        <w:rPr>
          <w:rFonts w:ascii="Times New Roman" w:hAnsi="Times New Roman"/>
        </w:rPr>
      </w:pPr>
    </w:p>
    <w:p w:rsidR="00390FB7" w:rsidRDefault="00C878D0">
      <w:pPr>
        <w:rPr>
          <w:rFonts w:ascii="Times New Roman" w:hAnsi="Times New Roman" w:cs="Times New Roman"/>
          <w:b/>
          <w:sz w:val="24"/>
        </w:rPr>
      </w:pP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  <w:r w:rsidRPr="008F57DC">
        <w:rPr>
          <w:rFonts w:ascii="Times New Roman" w:hAnsi="Times New Roman" w:cs="Times New Roman"/>
          <w:b/>
          <w:sz w:val="24"/>
        </w:rPr>
        <w:tab/>
      </w:r>
    </w:p>
    <w:p w:rsidR="00390FB7" w:rsidRDefault="00390FB7" w:rsidP="00390FB7">
      <w:pPr>
        <w:rPr>
          <w:rFonts w:ascii="Times New Roman" w:hAnsi="Times New Roman" w:cs="Times New Roman"/>
          <w:sz w:val="24"/>
        </w:rPr>
      </w:pPr>
    </w:p>
    <w:p w:rsidR="00390FB7" w:rsidRDefault="00390FB7" w:rsidP="00390FB7">
      <w:pPr>
        <w:rPr>
          <w:rFonts w:ascii="Times New Roman" w:hAnsi="Times New Roman" w:cs="Times New Roman"/>
          <w:sz w:val="24"/>
        </w:rPr>
      </w:pPr>
    </w:p>
    <w:p w:rsidR="00C878D0" w:rsidRPr="00390FB7" w:rsidRDefault="00390FB7" w:rsidP="00390FB7">
      <w:pPr>
        <w:tabs>
          <w:tab w:val="left" w:pos="6405"/>
        </w:tabs>
        <w:rPr>
          <w:rFonts w:ascii="Times New Roman" w:hAnsi="Times New Roman" w:cs="Times New Roman"/>
          <w:szCs w:val="20"/>
        </w:rPr>
      </w:pPr>
      <w:r w:rsidRPr="00390FB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="00C822C2">
        <w:rPr>
          <w:rFonts w:ascii="Times New Roman" w:hAnsi="Times New Roman" w:cs="Times New Roman"/>
          <w:szCs w:val="20"/>
        </w:rPr>
        <w:t xml:space="preserve">             </w:t>
      </w:r>
      <w:bookmarkStart w:id="0" w:name="_GoBack"/>
      <w:bookmarkEnd w:id="0"/>
      <w:r w:rsidRPr="00390FB7">
        <w:rPr>
          <w:rFonts w:ascii="Times New Roman" w:hAnsi="Times New Roman" w:cs="Times New Roman"/>
          <w:szCs w:val="20"/>
        </w:rPr>
        <w:t xml:space="preserve">Przewodniczący Komisji </w:t>
      </w:r>
    </w:p>
    <w:p w:rsidR="00390FB7" w:rsidRPr="00390FB7" w:rsidRDefault="00390FB7" w:rsidP="00390FB7">
      <w:pPr>
        <w:tabs>
          <w:tab w:val="left" w:pos="6405"/>
        </w:tabs>
        <w:rPr>
          <w:rFonts w:ascii="Times New Roman" w:hAnsi="Times New Roman" w:cs="Times New Roman"/>
          <w:szCs w:val="20"/>
        </w:rPr>
      </w:pPr>
      <w:r w:rsidRPr="00390FB7">
        <w:rPr>
          <w:rFonts w:ascii="Times New Roman" w:hAnsi="Times New Roman" w:cs="Times New Roman"/>
          <w:szCs w:val="20"/>
        </w:rPr>
        <w:tab/>
        <w:t>Beata Król-</w:t>
      </w:r>
      <w:proofErr w:type="spellStart"/>
      <w:r w:rsidRPr="00390FB7">
        <w:rPr>
          <w:rFonts w:ascii="Times New Roman" w:hAnsi="Times New Roman" w:cs="Times New Roman"/>
          <w:szCs w:val="20"/>
        </w:rPr>
        <w:t>Chaja</w:t>
      </w:r>
      <w:proofErr w:type="spellEnd"/>
    </w:p>
    <w:sectPr w:rsidR="00390FB7" w:rsidRPr="00390FB7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E2"/>
    <w:rsid w:val="001276C5"/>
    <w:rsid w:val="0018553B"/>
    <w:rsid w:val="00236376"/>
    <w:rsid w:val="003802C9"/>
    <w:rsid w:val="00390FB7"/>
    <w:rsid w:val="0040789E"/>
    <w:rsid w:val="006120E2"/>
    <w:rsid w:val="006E39E1"/>
    <w:rsid w:val="00750C1A"/>
    <w:rsid w:val="00813A94"/>
    <w:rsid w:val="0082454C"/>
    <w:rsid w:val="008D47DB"/>
    <w:rsid w:val="008F57DC"/>
    <w:rsid w:val="0096754E"/>
    <w:rsid w:val="009B3711"/>
    <w:rsid w:val="00A177B4"/>
    <w:rsid w:val="00C822C2"/>
    <w:rsid w:val="00C82935"/>
    <w:rsid w:val="00C878D0"/>
    <w:rsid w:val="00CB7613"/>
    <w:rsid w:val="00CF320A"/>
    <w:rsid w:val="00D2543F"/>
    <w:rsid w:val="00D57605"/>
    <w:rsid w:val="00DD72A8"/>
    <w:rsid w:val="00F5396E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9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57DC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F57DC"/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7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uiPriority w:val="99"/>
    <w:rsid w:val="008F57DC"/>
    <w:pPr>
      <w:ind w:left="283" w:hanging="283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8F57D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10</cp:revision>
  <cp:lastPrinted>2018-07-05T05:37:00Z</cp:lastPrinted>
  <dcterms:created xsi:type="dcterms:W3CDTF">2018-07-02T09:02:00Z</dcterms:created>
  <dcterms:modified xsi:type="dcterms:W3CDTF">2018-07-05T06:08:00Z</dcterms:modified>
</cp:coreProperties>
</file>