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C" w:rsidRDefault="0001744C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01744C" w:rsidRDefault="0001744C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1744C" w:rsidRPr="00A65951" w:rsidRDefault="0001744C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1744C" w:rsidRPr="00A65951" w:rsidRDefault="0001744C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01744C" w:rsidRPr="005D61F5" w:rsidRDefault="0001744C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01744C" w:rsidRPr="00A65951" w:rsidRDefault="0001744C" w:rsidP="008257D4">
      <w:pPr>
        <w:tabs>
          <w:tab w:val="left" w:pos="1080"/>
        </w:tabs>
        <w:rPr>
          <w:sz w:val="22"/>
          <w:szCs w:val="22"/>
        </w:rPr>
      </w:pPr>
    </w:p>
    <w:p w:rsidR="0001744C" w:rsidRPr="003026BC" w:rsidRDefault="0001744C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1817-2018</w:t>
      </w:r>
    </w:p>
    <w:p w:rsidR="0001744C" w:rsidRPr="00A65951" w:rsidRDefault="0001744C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01744C" w:rsidRPr="00A65951" w:rsidRDefault="0001744C" w:rsidP="008257D4">
      <w:pPr>
        <w:rPr>
          <w:sz w:val="22"/>
          <w:szCs w:val="22"/>
        </w:rPr>
      </w:pPr>
    </w:p>
    <w:p w:rsidR="0001744C" w:rsidRPr="007E7C23" w:rsidRDefault="0001744C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01744C" w:rsidRPr="00BC3FE9" w:rsidRDefault="0001744C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01744C" w:rsidRPr="00D21A88" w:rsidRDefault="0001744C" w:rsidP="001B5507">
      <w:pPr>
        <w:pStyle w:val="List"/>
        <w:numPr>
          <w:ilvl w:val="1"/>
          <w:numId w:val="26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0377AE">
        <w:trPr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2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1744C" w:rsidRPr="000377AE" w:rsidRDefault="0001744C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01744C" w:rsidRPr="000377AE" w:rsidRDefault="0001744C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1744C" w:rsidRPr="00D21A88" w:rsidRDefault="0001744C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01744C" w:rsidRPr="0072719B" w:rsidRDefault="0001744C" w:rsidP="001B5507">
      <w:pPr>
        <w:pStyle w:val="List"/>
        <w:numPr>
          <w:ilvl w:val="1"/>
          <w:numId w:val="26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3E58B1">
        <w:rPr>
          <w:b/>
          <w:sz w:val="22"/>
          <w:szCs w:val="22"/>
        </w:rPr>
        <w:t>Stworzenie stanowisk wydruku wraz z kompleksową obsługą serwisowo – eksploatacyjną</w:t>
      </w:r>
    </w:p>
    <w:p w:rsidR="0001744C" w:rsidRPr="00B67A16" w:rsidRDefault="0001744C" w:rsidP="00D66738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B67A16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>ie TYP 1 – 2</w:t>
      </w:r>
      <w:r w:rsidRPr="00836164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D66738" w:rsidRDefault="0001744C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urządzenia: ………………………………………..</w:t>
      </w:r>
    </w:p>
    <w:p w:rsidR="0001744C" w:rsidRPr="00D66738" w:rsidRDefault="0001744C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1744C" w:rsidRPr="00D66738" w:rsidRDefault="0001744C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31"/>
        <w:gridCol w:w="1618"/>
        <w:gridCol w:w="3903"/>
      </w:tblGrid>
      <w:tr w:rsidR="0001744C" w:rsidRPr="00F930EE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B67A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270231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8C06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WiFi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C3270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Druk w kolorze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C32704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1744C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C32704">
            <w:pPr>
              <w:rPr>
                <w:sz w:val="22"/>
                <w:szCs w:val="22"/>
              </w:rPr>
            </w:pPr>
            <w:r w:rsidRPr="007E7C23">
              <w:rPr>
                <w:sz w:val="22"/>
                <w:szCs w:val="22"/>
              </w:rPr>
              <w:t xml:space="preserve">Podajniki papieru - ręczny (uniwersalny)  oraz dwie szuflady z funkcją wykrywania formatu papieru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C327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AE2C21" w:rsidRDefault="0001744C" w:rsidP="00A23151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A23151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>ie TYP 2 – 30</w:t>
      </w:r>
      <w:r w:rsidRPr="00AE2C21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D66738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urządzenia: ………………………………………..</w:t>
      </w:r>
    </w:p>
    <w:p w:rsidR="0001744C" w:rsidRPr="00D66738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1744C" w:rsidRPr="00D66738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>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F930EE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930EE" w:rsidRDefault="0001744C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911EAA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4962E1">
        <w:trPr>
          <w:trHeight w:val="573"/>
        </w:trPr>
        <w:tc>
          <w:tcPr>
            <w:tcW w:w="20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44C" w:rsidRPr="00FA2795" w:rsidRDefault="0001744C" w:rsidP="0023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44C" w:rsidRPr="00AE2C21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AE2C21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AE2C21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AE2C21" w:rsidRDefault="0001744C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301019" w:rsidRDefault="0001744C" w:rsidP="002E6541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3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1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301019" w:rsidRDefault="0001744C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1744C" w:rsidRPr="00301019" w:rsidRDefault="0001744C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1744C" w:rsidRPr="00301019" w:rsidRDefault="0001744C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230DCE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01744C" w:rsidRPr="00301019" w:rsidRDefault="0001744C" w:rsidP="00230DCE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4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5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pStyle w:val="ListParagraph"/>
              <w:spacing w:after="0" w:line="240" w:lineRule="auto"/>
              <w:ind w:left="0"/>
            </w:pPr>
            <w:r w:rsidRPr="007E7C23">
              <w:t>Podajniki papieru - ręczny (uniwersalny)  oraz dwa niezależne podajniki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301019" w:rsidRDefault="0001744C" w:rsidP="00230DCE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5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20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1744C" w:rsidRPr="00301019" w:rsidRDefault="0001744C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pStyle w:val="ListParagraph"/>
              <w:spacing w:after="0" w:line="240" w:lineRule="auto"/>
              <w:ind w:left="0"/>
            </w:pPr>
            <w:r w:rsidRPr="007E7C23">
              <w:t>Podajniki papieru - ręczny (uniwersalny)  oraz dwa niezależne podajniki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301019" w:rsidRDefault="0001744C" w:rsidP="0040011E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6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1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A449C1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A449C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40011E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01744C" w:rsidRPr="00301019" w:rsidRDefault="0001744C" w:rsidP="0040011E">
      <w:pPr>
        <w:pStyle w:val="List"/>
        <w:numPr>
          <w:ilvl w:val="0"/>
          <w:numId w:val="32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7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5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1744C" w:rsidRPr="00301019" w:rsidRDefault="0001744C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A2795" w:rsidRDefault="0001744C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B67A16" w:rsidRDefault="0001744C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625D5D" w:rsidRDefault="0001744C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1744C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A449C1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Default="0001744C" w:rsidP="00A449C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301019" w:rsidRDefault="0001744C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02005B">
        <w:rPr>
          <w:b/>
          <w:sz w:val="22"/>
          <w:szCs w:val="22"/>
        </w:rPr>
        <w:t>Rod</w:t>
      </w:r>
      <w:r>
        <w:rPr>
          <w:b/>
          <w:sz w:val="22"/>
          <w:szCs w:val="22"/>
        </w:rPr>
        <w:t>zaj i typ zaoferowanych tonerów:</w:t>
      </w:r>
    </w:p>
    <w:p w:rsidR="0001744C" w:rsidRDefault="0001744C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2005B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urządzenia A3 TYP 1</w:t>
      </w:r>
      <w:r w:rsidRPr="0002005B">
        <w:rPr>
          <w:b/>
          <w:sz w:val="22"/>
          <w:szCs w:val="22"/>
        </w:rPr>
        <w:t>:</w:t>
      </w:r>
    </w:p>
    <w:p w:rsidR="0001744C" w:rsidRPr="00D66738" w:rsidRDefault="0001744C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1744C" w:rsidRDefault="0001744C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Default="0001744C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1744C" w:rsidRDefault="0001744C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p w:rsidR="0001744C" w:rsidRDefault="0001744C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Default="0001744C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251119" w:rsidRDefault="0001744C" w:rsidP="00755AEC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2</w:t>
      </w:r>
    </w:p>
    <w:p w:rsidR="0001744C" w:rsidRPr="00251119" w:rsidRDefault="0001744C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01744C" w:rsidRPr="00251119" w:rsidRDefault="0001744C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Pr="00251119" w:rsidRDefault="0001744C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01744C" w:rsidRPr="00251119" w:rsidRDefault="0001744C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01744C" w:rsidRDefault="0001744C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02005B" w:rsidRDefault="0001744C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TYP 3</w:t>
      </w:r>
    </w:p>
    <w:p w:rsidR="0001744C" w:rsidRPr="00D66738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nazwy tonerów składających się na komplet tonerów: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netto poszczególnych tonerów: ……………</w:t>
      </w:r>
    </w:p>
    <w:p w:rsidR="0001744C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cen netto tonerów składających się na komplet tonerów do urządzenia A3:</w:t>
      </w:r>
      <w:r>
        <w:rPr>
          <w:rFonts w:ascii="Times New Roman" w:hAnsi="Times New Roman" w:cs="Times New Roman"/>
        </w:rPr>
        <w:br/>
        <w:t>………………………………………………………………….</w:t>
      </w:r>
    </w:p>
    <w:p w:rsidR="0001744C" w:rsidRPr="00251119" w:rsidRDefault="0001744C" w:rsidP="0043258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4</w:t>
      </w:r>
    </w:p>
    <w:p w:rsidR="0001744C" w:rsidRPr="00251119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01744C" w:rsidRPr="00251119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Pr="00251119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01744C" w:rsidRPr="00251119" w:rsidRDefault="0001744C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01744C" w:rsidRDefault="0001744C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1744C" w:rsidRPr="00251119" w:rsidRDefault="0001744C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5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01744C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01744C" w:rsidRPr="00251119" w:rsidRDefault="0001744C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 TYP 6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Pr="00251119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01744C" w:rsidRDefault="0001744C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01744C" w:rsidRDefault="0001744C" w:rsidP="0011025D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01744C" w:rsidRPr="0002005B" w:rsidRDefault="0001744C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 TYP 7</w:t>
      </w:r>
      <w:r w:rsidRPr="00796F5E">
        <w:rPr>
          <w:b/>
          <w:sz w:val="22"/>
          <w:szCs w:val="22"/>
        </w:rPr>
        <w:t>:</w:t>
      </w:r>
    </w:p>
    <w:p w:rsidR="0001744C" w:rsidRPr="00D66738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nazwy tonerów składających się na komplet tonerów: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netto poszczególnych tonerów: ……………</w:t>
      </w:r>
    </w:p>
    <w:p w:rsidR="0001744C" w:rsidRDefault="0001744C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cen netto tonerów składających się na komplet tonerów do urządzenia A3:</w:t>
      </w:r>
      <w:r>
        <w:rPr>
          <w:rFonts w:ascii="Times New Roman" w:hAnsi="Times New Roman" w:cs="Times New Roman"/>
        </w:rPr>
        <w:br/>
        <w:t>………………………………………………………………….</w:t>
      </w:r>
    </w:p>
    <w:p w:rsidR="0001744C" w:rsidRPr="00D66738" w:rsidRDefault="0001744C" w:rsidP="00EA6F1E">
      <w:pPr>
        <w:pStyle w:val="ListBullet"/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2267"/>
        <w:gridCol w:w="1048"/>
        <w:gridCol w:w="1472"/>
        <w:gridCol w:w="1038"/>
        <w:gridCol w:w="1504"/>
        <w:gridCol w:w="2299"/>
      </w:tblGrid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Rodzaj urządzenia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Ilość urządzeń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 xml:space="preserve">Przewidywana ilość wydruków </w:t>
            </w:r>
            <w:r>
              <w:rPr>
                <w:b/>
                <w:sz w:val="20"/>
              </w:rPr>
              <w:t>na </w:t>
            </w:r>
            <w:r w:rsidRPr="00281028">
              <w:rPr>
                <w:b/>
                <w:sz w:val="20"/>
              </w:rPr>
              <w:t>miesiąc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Czas trwania umowy w msc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C16C7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Cena netto wydruku 1 strony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744C" w:rsidRPr="00281028" w:rsidRDefault="0001744C" w:rsidP="0007314E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Wartość całkowita wydruków w trakcie trwania umowy</w:t>
            </w: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810BF6" w:rsidRDefault="0001744C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810BF6" w:rsidRDefault="0001744C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810BF6" w:rsidRDefault="0001744C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810BF6" w:rsidRDefault="0001744C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810BF6" w:rsidRDefault="0001744C" w:rsidP="00C16C7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810BF6" w:rsidRDefault="0001744C" w:rsidP="0007314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2 x 3 x 4 x 5</w:t>
            </w: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1</w:t>
            </w:r>
          </w:p>
          <w:p w:rsidR="0001744C" w:rsidRPr="00E42A53" w:rsidRDefault="0001744C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  <w:bookmarkStart w:id="1" w:name="_GoBack"/>
        <w:bookmarkEnd w:id="1"/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2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30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4</w:t>
            </w:r>
            <w:r w:rsidRPr="00E42A53">
              <w:t xml:space="preserve">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3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4</w:t>
            </w:r>
            <w:r w:rsidRPr="00E42A53">
              <w:t xml:space="preserve">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4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 w:rsidRPr="00E42A53"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 xml:space="preserve">2 </w:t>
            </w:r>
            <w:r w:rsidRPr="00E42A53">
              <w:t>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5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20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EF01E3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6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7</w:t>
            </w:r>
          </w:p>
          <w:p w:rsidR="0001744C" w:rsidRPr="00E42A53" w:rsidRDefault="0001744C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07314E">
            <w:pPr>
              <w:pStyle w:val="BodyText"/>
              <w:spacing w:before="120" w:after="120"/>
              <w:jc w:val="center"/>
            </w:pPr>
            <w:r>
              <w:t>15 000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E42A53" w:rsidRDefault="0001744C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AF3801" w:rsidRDefault="0001744C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  <w:tr w:rsidR="0001744C" w:rsidRPr="00AF3801" w:rsidTr="00281028">
        <w:trPr>
          <w:jc w:val="center"/>
        </w:trPr>
        <w:tc>
          <w:tcPr>
            <w:tcW w:w="3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4C" w:rsidRPr="00633B5D" w:rsidRDefault="0001744C" w:rsidP="00633B5D">
            <w:pPr>
              <w:pStyle w:val="BodyText"/>
              <w:spacing w:before="120" w:after="120"/>
              <w:jc w:val="right"/>
              <w:rPr>
                <w:b/>
                <w:sz w:val="20"/>
              </w:rPr>
            </w:pPr>
            <w:r w:rsidRPr="00633B5D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netto</w:t>
            </w:r>
            <w:r w:rsidRPr="00633B5D">
              <w:rPr>
                <w:b/>
                <w:sz w:val="20"/>
              </w:rPr>
              <w:t>: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4C" w:rsidRPr="00AF3801" w:rsidRDefault="0001744C" w:rsidP="0007314E">
            <w:pPr>
              <w:pStyle w:val="BodyText"/>
              <w:spacing w:before="120" w:after="120"/>
              <w:jc w:val="center"/>
            </w:pPr>
          </w:p>
        </w:tc>
      </w:tr>
    </w:tbl>
    <w:p w:rsidR="0001744C" w:rsidRDefault="0001744C" w:rsidP="00810BF6">
      <w:pPr>
        <w:rPr>
          <w:b/>
          <w:bCs/>
          <w:color w:val="FF0000"/>
          <w:sz w:val="22"/>
          <w:szCs w:val="22"/>
        </w:rPr>
      </w:pPr>
    </w:p>
    <w:p w:rsidR="0001744C" w:rsidRPr="00C72317" w:rsidRDefault="0001744C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01744C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01744C" w:rsidRPr="000377AE" w:rsidRDefault="0001744C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1744C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1744C" w:rsidRPr="000377AE" w:rsidRDefault="0001744C" w:rsidP="001B5507">
            <w:pPr>
              <w:pStyle w:val="BodyText"/>
              <w:numPr>
                <w:ilvl w:val="0"/>
                <w:numId w:val="3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1744C" w:rsidRPr="000377AE" w:rsidRDefault="0001744C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01744C" w:rsidRPr="000377AE" w:rsidRDefault="0001744C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1744C" w:rsidRDefault="0001744C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01744C" w:rsidRPr="0010295E" w:rsidRDefault="0001744C" w:rsidP="001B5507">
      <w:pPr>
        <w:pStyle w:val="List"/>
        <w:numPr>
          <w:ilvl w:val="1"/>
          <w:numId w:val="26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01744C" w:rsidRDefault="0001744C" w:rsidP="001B5507">
      <w:pPr>
        <w:pStyle w:val="List2"/>
        <w:numPr>
          <w:ilvl w:val="0"/>
          <w:numId w:val="2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01744C" w:rsidRPr="0010295E" w:rsidRDefault="0001744C" w:rsidP="001B5507">
      <w:pPr>
        <w:pStyle w:val="List2"/>
        <w:numPr>
          <w:ilvl w:val="0"/>
          <w:numId w:val="2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01744C" w:rsidRPr="0010295E" w:rsidRDefault="0001744C" w:rsidP="001405CC">
      <w:pPr>
        <w:pStyle w:val="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01744C" w:rsidRPr="0010295E" w:rsidRDefault="0001744C" w:rsidP="001B5507">
      <w:pPr>
        <w:pStyle w:val="List2"/>
        <w:numPr>
          <w:ilvl w:val="0"/>
          <w:numId w:val="2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01744C" w:rsidRPr="003026BC" w:rsidRDefault="0001744C" w:rsidP="001B5507">
      <w:pPr>
        <w:pStyle w:val="List2"/>
        <w:numPr>
          <w:ilvl w:val="0"/>
          <w:numId w:val="27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01744C" w:rsidRDefault="0001744C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01744C" w:rsidRPr="0010295E" w:rsidRDefault="0001744C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01744C" w:rsidRPr="0010295E" w:rsidRDefault="0001744C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01744C" w:rsidRPr="0010295E" w:rsidRDefault="0001744C" w:rsidP="001B5507">
      <w:pPr>
        <w:pStyle w:val="List2"/>
        <w:numPr>
          <w:ilvl w:val="0"/>
          <w:numId w:val="27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01744C" w:rsidRPr="0010295E" w:rsidRDefault="0001744C" w:rsidP="001A413F">
      <w:pPr>
        <w:pStyle w:val="List"/>
        <w:numPr>
          <w:ilvl w:val="0"/>
          <w:numId w:val="27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01744C" w:rsidRPr="00D21A88" w:rsidRDefault="0001744C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01744C" w:rsidRPr="00D03FC5" w:rsidRDefault="0001744C" w:rsidP="00D03FC5">
      <w:pPr>
        <w:pStyle w:val="List"/>
        <w:numPr>
          <w:ilvl w:val="1"/>
          <w:numId w:val="26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01744C" w:rsidRPr="00D03FC5" w:rsidRDefault="0001744C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01744C" w:rsidRPr="00337F21" w:rsidRDefault="0001744C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01744C" w:rsidRPr="00337F21" w:rsidRDefault="0001744C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01744C" w:rsidRPr="00D03FC5" w:rsidRDefault="0001744C" w:rsidP="00D03FC5">
      <w:pPr>
        <w:pStyle w:val="List"/>
        <w:numPr>
          <w:ilvl w:val="1"/>
          <w:numId w:val="26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01744C" w:rsidRPr="00D03FC5" w:rsidRDefault="0001744C" w:rsidP="00D03FC5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</w:t>
      </w:r>
    </w:p>
    <w:p w:rsidR="0001744C" w:rsidRDefault="0001744C" w:rsidP="00D03FC5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Dowód wniesienia wadium</w:t>
      </w:r>
    </w:p>
    <w:p w:rsidR="0001744C" w:rsidRPr="00D03FC5" w:rsidRDefault="0001744C" w:rsidP="00D03FC5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Certyfikaty ISO….</w:t>
      </w:r>
    </w:p>
    <w:p w:rsidR="0001744C" w:rsidRPr="00337F21" w:rsidRDefault="0001744C" w:rsidP="00D03FC5">
      <w:pPr>
        <w:spacing w:line="360" w:lineRule="auto"/>
        <w:ind w:left="60"/>
        <w:rPr>
          <w:sz w:val="18"/>
          <w:szCs w:val="18"/>
        </w:rPr>
      </w:pPr>
    </w:p>
    <w:p w:rsidR="0001744C" w:rsidRPr="00337F21" w:rsidRDefault="0001744C" w:rsidP="00D03FC5">
      <w:pPr>
        <w:pStyle w:val="List2"/>
        <w:ind w:left="0" w:firstLine="0"/>
        <w:rPr>
          <w:sz w:val="18"/>
          <w:szCs w:val="18"/>
        </w:rPr>
      </w:pPr>
    </w:p>
    <w:p w:rsidR="0001744C" w:rsidRPr="00337F21" w:rsidRDefault="0001744C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01744C" w:rsidRPr="00A65951" w:rsidRDefault="0001744C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01744C" w:rsidRDefault="0001744C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1744C" w:rsidRDefault="0001744C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1744C" w:rsidRDefault="0001744C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1744C" w:rsidRPr="00A65951" w:rsidRDefault="0001744C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1744C" w:rsidRPr="00877BE5" w:rsidRDefault="0001744C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01744C" w:rsidRPr="00877BE5" w:rsidRDefault="0001744C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01744C" w:rsidRPr="00A65951" w:rsidRDefault="0001744C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01744C" w:rsidRPr="00A65951" w:rsidRDefault="0001744C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01744C" w:rsidRPr="00A65951" w:rsidRDefault="0001744C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01744C" w:rsidRPr="00A65951" w:rsidRDefault="0001744C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01744C" w:rsidRDefault="0001744C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01744C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4C" w:rsidRDefault="0001744C" w:rsidP="00A65951">
      <w:pPr>
        <w:pStyle w:val="List2"/>
      </w:pPr>
      <w:r>
        <w:separator/>
      </w:r>
    </w:p>
  </w:endnote>
  <w:endnote w:type="continuationSeparator" w:id="0">
    <w:p w:rsidR="0001744C" w:rsidRDefault="0001744C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4C" w:rsidRPr="00F82802" w:rsidRDefault="0001744C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4C" w:rsidRDefault="0001744C" w:rsidP="00A65951">
      <w:pPr>
        <w:pStyle w:val="List2"/>
      </w:pPr>
      <w:r>
        <w:separator/>
      </w:r>
    </w:p>
  </w:footnote>
  <w:footnote w:type="continuationSeparator" w:id="0">
    <w:p w:rsidR="0001744C" w:rsidRDefault="0001744C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4C" w:rsidRPr="000A7C70" w:rsidRDefault="0001744C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6"/>
  </w:num>
  <w:num w:numId="28">
    <w:abstractNumId w:val="5"/>
  </w:num>
  <w:num w:numId="29">
    <w:abstractNumId w:val="1"/>
  </w:num>
  <w:num w:numId="30">
    <w:abstractNumId w:val="4"/>
  </w:num>
  <w:num w:numId="31">
    <w:abstractNumId w:val="7"/>
  </w:num>
  <w:num w:numId="3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F09AC"/>
    <w:rsid w:val="00214426"/>
    <w:rsid w:val="00215885"/>
    <w:rsid w:val="00230DCE"/>
    <w:rsid w:val="00233CDA"/>
    <w:rsid w:val="0023631C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82656"/>
    <w:rsid w:val="0068494B"/>
    <w:rsid w:val="006A0CB4"/>
    <w:rsid w:val="006A5354"/>
    <w:rsid w:val="006A704B"/>
    <w:rsid w:val="006B1EC9"/>
    <w:rsid w:val="006B737F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E177E"/>
    <w:rsid w:val="008E677D"/>
    <w:rsid w:val="008E6DD1"/>
    <w:rsid w:val="00901FB3"/>
    <w:rsid w:val="00911634"/>
    <w:rsid w:val="00911EAA"/>
    <w:rsid w:val="00915209"/>
    <w:rsid w:val="00917776"/>
    <w:rsid w:val="009355A2"/>
    <w:rsid w:val="00936B23"/>
    <w:rsid w:val="0094542C"/>
    <w:rsid w:val="00951030"/>
    <w:rsid w:val="00952F31"/>
    <w:rsid w:val="00955EB2"/>
    <w:rsid w:val="009573F2"/>
    <w:rsid w:val="00957C9E"/>
    <w:rsid w:val="0097339A"/>
    <w:rsid w:val="009A21FA"/>
    <w:rsid w:val="009A33C5"/>
    <w:rsid w:val="009A4ABB"/>
    <w:rsid w:val="009C3EC3"/>
    <w:rsid w:val="009C7CB3"/>
    <w:rsid w:val="009E0FC1"/>
    <w:rsid w:val="009E7293"/>
    <w:rsid w:val="00A11215"/>
    <w:rsid w:val="00A1219B"/>
    <w:rsid w:val="00A13E3E"/>
    <w:rsid w:val="00A14737"/>
    <w:rsid w:val="00A23151"/>
    <w:rsid w:val="00A27584"/>
    <w:rsid w:val="00A321DC"/>
    <w:rsid w:val="00A43BAF"/>
    <w:rsid w:val="00A43C1E"/>
    <w:rsid w:val="00A449C1"/>
    <w:rsid w:val="00A501E3"/>
    <w:rsid w:val="00A57307"/>
    <w:rsid w:val="00A61EF3"/>
    <w:rsid w:val="00A65951"/>
    <w:rsid w:val="00A7684D"/>
    <w:rsid w:val="00A800AD"/>
    <w:rsid w:val="00A82882"/>
    <w:rsid w:val="00A86B7C"/>
    <w:rsid w:val="00A87708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C3FE9"/>
    <w:rsid w:val="00BC5AB8"/>
    <w:rsid w:val="00BC6081"/>
    <w:rsid w:val="00BD00A8"/>
    <w:rsid w:val="00BF3A18"/>
    <w:rsid w:val="00BF4515"/>
    <w:rsid w:val="00BF7962"/>
    <w:rsid w:val="00C16C79"/>
    <w:rsid w:val="00C23DC4"/>
    <w:rsid w:val="00C32704"/>
    <w:rsid w:val="00C34187"/>
    <w:rsid w:val="00C34240"/>
    <w:rsid w:val="00C55023"/>
    <w:rsid w:val="00C62937"/>
    <w:rsid w:val="00C72317"/>
    <w:rsid w:val="00CA13D4"/>
    <w:rsid w:val="00CC03F5"/>
    <w:rsid w:val="00CD3C19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A042C"/>
    <w:rsid w:val="00DB1AE8"/>
    <w:rsid w:val="00DB68D4"/>
    <w:rsid w:val="00DC2F57"/>
    <w:rsid w:val="00DD0F0E"/>
    <w:rsid w:val="00DD1B78"/>
    <w:rsid w:val="00DF0A76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8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1449</Words>
  <Characters>8695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4</cp:revision>
  <cp:lastPrinted>2019-02-11T08:10:00Z</cp:lastPrinted>
  <dcterms:created xsi:type="dcterms:W3CDTF">2019-02-11T06:44:00Z</dcterms:created>
  <dcterms:modified xsi:type="dcterms:W3CDTF">2019-02-11T08:14:00Z</dcterms:modified>
</cp:coreProperties>
</file>