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7" w:rsidRPr="00F86DD3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36"/>
          <w:szCs w:val="36"/>
        </w:rPr>
      </w:pPr>
      <w:r w:rsidRPr="00F86DD3">
        <w:rPr>
          <w:b/>
          <w:sz w:val="36"/>
          <w:szCs w:val="36"/>
        </w:rPr>
        <w:t>PROGRAM FUNKCJONALNO – UŻYTKOWY</w:t>
      </w:r>
    </w:p>
    <w:p w:rsidR="00C321A7" w:rsidRPr="00BA3FD6" w:rsidRDefault="00C321A7" w:rsidP="00BA3FD6">
      <w:pPr>
        <w:tabs>
          <w:tab w:val="left" w:pos="7830"/>
        </w:tabs>
        <w:rPr>
          <w:b/>
        </w:rPr>
      </w:pPr>
      <w:r>
        <w:tab/>
      </w:r>
      <w:r>
        <w:tab/>
      </w:r>
      <w:r w:rsidRPr="00BA3FD6">
        <w:rPr>
          <w:b/>
        </w:rPr>
        <w:t>Załącznik nr 9</w:t>
      </w:r>
    </w:p>
    <w:p w:rsidR="00C321A7" w:rsidRDefault="00C321A7" w:rsidP="0041410F">
      <w:pPr>
        <w:ind w:left="0" w:firstLine="0"/>
        <w:rPr>
          <w:u w:val="single"/>
        </w:rPr>
      </w:pPr>
    </w:p>
    <w:p w:rsidR="00C321A7" w:rsidRDefault="00C321A7" w:rsidP="00E668E5">
      <w:pPr>
        <w:rPr>
          <w:u w:val="single"/>
        </w:rPr>
      </w:pPr>
      <w:r w:rsidRPr="000A4C2E">
        <w:rPr>
          <w:u w:val="single"/>
        </w:rPr>
        <w:t>Nazwa zamówienia</w:t>
      </w:r>
    </w:p>
    <w:p w:rsidR="00C321A7" w:rsidRPr="00771774" w:rsidRDefault="00C321A7" w:rsidP="00E668E5">
      <w:pPr>
        <w:rPr>
          <w:b/>
          <w:bCs/>
        </w:rPr>
      </w:pPr>
      <w:r w:rsidRPr="00771774">
        <w:rPr>
          <w:b/>
          <w:bCs/>
        </w:rPr>
        <w:t xml:space="preserve">"Wymiana sieci wodno-kanalizacyjnej w </w:t>
      </w:r>
      <w:r>
        <w:rPr>
          <w:b/>
          <w:bCs/>
        </w:rPr>
        <w:t>segmencie D</w:t>
      </w:r>
      <w:r w:rsidRPr="00771774">
        <w:rPr>
          <w:b/>
          <w:bCs/>
        </w:rPr>
        <w:t xml:space="preserve"> Wojewódzkiego Szpitala         </w:t>
      </w:r>
    </w:p>
    <w:p w:rsidR="00C321A7" w:rsidRDefault="00C321A7" w:rsidP="00E668E5">
      <w:pPr>
        <w:rPr>
          <w:b/>
          <w:bCs/>
        </w:rPr>
      </w:pPr>
      <w:r w:rsidRPr="00771774">
        <w:rPr>
          <w:b/>
          <w:bCs/>
        </w:rPr>
        <w:t xml:space="preserve">   Specjalistycznego im. św. Rafała  w Czerwonej Górze  - poziomy instalacji </w:t>
      </w:r>
      <w:r>
        <w:rPr>
          <w:b/>
          <w:bCs/>
        </w:rPr>
        <w:t xml:space="preserve"> </w:t>
      </w:r>
      <w:r w:rsidRPr="00771774">
        <w:rPr>
          <w:b/>
          <w:bCs/>
        </w:rPr>
        <w:t>w</w:t>
      </w:r>
      <w:r>
        <w:rPr>
          <w:b/>
          <w:bCs/>
        </w:rPr>
        <w:t xml:space="preserve">ody          </w:t>
      </w:r>
    </w:p>
    <w:p w:rsidR="00C321A7" w:rsidRPr="00771774" w:rsidRDefault="00C321A7" w:rsidP="00E668E5">
      <w:pPr>
        <w:rPr>
          <w:b/>
          <w:bCs/>
        </w:rPr>
      </w:pPr>
      <w:r>
        <w:rPr>
          <w:b/>
          <w:bCs/>
        </w:rPr>
        <w:t xml:space="preserve">   </w:t>
      </w:r>
      <w:r w:rsidRPr="00771774">
        <w:rPr>
          <w:b/>
          <w:bCs/>
        </w:rPr>
        <w:t>z</w:t>
      </w:r>
      <w:r>
        <w:rPr>
          <w:b/>
          <w:bCs/>
        </w:rPr>
        <w:t>imnej</w:t>
      </w:r>
      <w:r w:rsidRPr="00771774">
        <w:rPr>
          <w:b/>
          <w:bCs/>
        </w:rPr>
        <w:t xml:space="preserve">  </w:t>
      </w:r>
      <w:r>
        <w:rPr>
          <w:b/>
          <w:bCs/>
        </w:rPr>
        <w:t>o</w:t>
      </w:r>
      <w:r w:rsidRPr="00771774">
        <w:rPr>
          <w:b/>
          <w:bCs/>
        </w:rPr>
        <w:t>raz</w:t>
      </w:r>
      <w:r>
        <w:rPr>
          <w:b/>
          <w:bCs/>
        </w:rPr>
        <w:t xml:space="preserve"> </w:t>
      </w:r>
      <w:r w:rsidRPr="00771774">
        <w:rPr>
          <w:b/>
          <w:bCs/>
        </w:rPr>
        <w:t xml:space="preserve">c.c.w. wraz z cyrkulacją." </w:t>
      </w:r>
    </w:p>
    <w:p w:rsidR="00C321A7" w:rsidRDefault="00C321A7" w:rsidP="00E668E5">
      <w:pPr>
        <w:rPr>
          <w:u w:val="single"/>
        </w:rPr>
      </w:pPr>
    </w:p>
    <w:p w:rsidR="00C321A7" w:rsidRDefault="00C321A7" w:rsidP="00E668E5"/>
    <w:p w:rsidR="00C321A7" w:rsidRPr="00483EF0" w:rsidRDefault="00C321A7" w:rsidP="00E668E5">
      <w:pPr>
        <w:rPr>
          <w:u w:val="single"/>
        </w:rPr>
      </w:pPr>
      <w:r w:rsidRPr="00483EF0">
        <w:t xml:space="preserve"> </w:t>
      </w:r>
      <w:r w:rsidRPr="00483EF0">
        <w:rPr>
          <w:u w:val="single"/>
        </w:rPr>
        <w:t>Adres  obiektu.</w:t>
      </w:r>
    </w:p>
    <w:p w:rsidR="00C321A7" w:rsidRPr="00483EF0" w:rsidRDefault="00C321A7" w:rsidP="00E668E5">
      <w:pPr>
        <w:rPr>
          <w:b/>
        </w:rPr>
      </w:pPr>
      <w:r w:rsidRPr="00483EF0">
        <w:rPr>
          <w:b/>
        </w:rPr>
        <w:t xml:space="preserve">ul. Czerwona Góra 10,  26-060 Chęciny. </w:t>
      </w:r>
    </w:p>
    <w:p w:rsidR="00C321A7" w:rsidRDefault="00C321A7" w:rsidP="00E668E5"/>
    <w:p w:rsidR="00C321A7" w:rsidRDefault="00C321A7" w:rsidP="00E668E5">
      <w:pPr>
        <w:rPr>
          <w:u w:val="single"/>
        </w:rPr>
      </w:pPr>
    </w:p>
    <w:p w:rsidR="00C321A7" w:rsidRPr="00716299" w:rsidRDefault="00C321A7" w:rsidP="00E668E5">
      <w:pPr>
        <w:rPr>
          <w:u w:val="single"/>
        </w:rPr>
      </w:pPr>
      <w:r w:rsidRPr="00716299">
        <w:rPr>
          <w:u w:val="single"/>
        </w:rPr>
        <w:t>Nazwa przedmiotu zamówienia</w:t>
      </w:r>
      <w:r>
        <w:rPr>
          <w:u w:val="single"/>
        </w:rPr>
        <w:t xml:space="preserve"> według CPV</w:t>
      </w:r>
      <w:r w:rsidRPr="00716299">
        <w:rPr>
          <w:u w:val="single"/>
        </w:rPr>
        <w:t>.</w:t>
      </w:r>
    </w:p>
    <w:p w:rsidR="00C321A7" w:rsidRPr="00483EF0" w:rsidRDefault="00C321A7" w:rsidP="00E668E5">
      <w:pPr>
        <w:rPr>
          <w:b/>
        </w:rPr>
      </w:pPr>
      <w:r w:rsidRPr="00483EF0">
        <w:rPr>
          <w:b/>
        </w:rPr>
        <w:t>Roboty remontowe</w:t>
      </w:r>
    </w:p>
    <w:p w:rsidR="00C321A7" w:rsidRDefault="00C321A7" w:rsidP="00E668E5"/>
    <w:p w:rsidR="00C321A7" w:rsidRDefault="00C321A7" w:rsidP="00E668E5">
      <w:pPr>
        <w:rPr>
          <w:u w:val="single"/>
        </w:rPr>
      </w:pPr>
    </w:p>
    <w:p w:rsidR="00C321A7" w:rsidRDefault="00C321A7" w:rsidP="00E668E5">
      <w:pPr>
        <w:rPr>
          <w:u w:val="single"/>
        </w:rPr>
      </w:pPr>
      <w:r w:rsidRPr="005D18F9">
        <w:rPr>
          <w:u w:val="single"/>
        </w:rPr>
        <w:t>Kody przedmiotu zamówienia według CPV</w:t>
      </w:r>
    </w:p>
    <w:p w:rsidR="00C321A7" w:rsidRDefault="00C321A7" w:rsidP="00E668E5">
      <w:pPr>
        <w:rPr>
          <w:b/>
        </w:rPr>
      </w:pPr>
      <w:r w:rsidRPr="00483EF0">
        <w:rPr>
          <w:b/>
        </w:rPr>
        <w:t xml:space="preserve">45330000-9       </w:t>
      </w:r>
      <w:r w:rsidRPr="00AF06E3">
        <w:rPr>
          <w:color w:val="auto"/>
        </w:rPr>
        <w:t>Roboty instalacyjne wodno-kanalizacyjne i sanitarne</w:t>
      </w:r>
    </w:p>
    <w:p w:rsidR="00C321A7" w:rsidRDefault="00C321A7" w:rsidP="00E668E5">
      <w:pPr>
        <w:rPr>
          <w:u w:val="single"/>
        </w:rPr>
      </w:pPr>
    </w:p>
    <w:p w:rsidR="00C321A7" w:rsidRDefault="00C321A7" w:rsidP="00E668E5">
      <w:pPr>
        <w:rPr>
          <w:b/>
        </w:rPr>
      </w:pPr>
      <w:r w:rsidRPr="007504DE">
        <w:rPr>
          <w:u w:val="single"/>
        </w:rPr>
        <w:t>Nazwa zamawiającego</w:t>
      </w:r>
      <w:r w:rsidRPr="007504DE">
        <w:t>:</w:t>
      </w:r>
      <w:r>
        <w:rPr>
          <w:b/>
        </w:rPr>
        <w:t xml:space="preserve">          </w:t>
      </w:r>
      <w:r w:rsidRPr="0003251B">
        <w:rPr>
          <w:b/>
        </w:rPr>
        <w:t>Wojewódzki Szpital Specjalistyczn</w:t>
      </w:r>
      <w:r>
        <w:rPr>
          <w:b/>
        </w:rPr>
        <w:t>y</w:t>
      </w:r>
      <w:r w:rsidRPr="0003251B">
        <w:rPr>
          <w:b/>
        </w:rPr>
        <w:t xml:space="preserve"> </w:t>
      </w:r>
      <w:r>
        <w:rPr>
          <w:b/>
        </w:rPr>
        <w:t xml:space="preserve">               </w:t>
      </w:r>
    </w:p>
    <w:p w:rsidR="00C321A7" w:rsidRDefault="00C321A7" w:rsidP="00E668E5">
      <w:pPr>
        <w:spacing w:line="360" w:lineRule="auto"/>
        <w:rPr>
          <w:b/>
        </w:rPr>
      </w:pPr>
      <w:r>
        <w:rPr>
          <w:b/>
        </w:rPr>
        <w:t xml:space="preserve">                                                </w:t>
      </w:r>
      <w:r w:rsidRPr="0003251B">
        <w:rPr>
          <w:b/>
        </w:rPr>
        <w:t>im. św.Rafała w Czerwonej Górze</w:t>
      </w:r>
      <w:r>
        <w:rPr>
          <w:b/>
        </w:rPr>
        <w:t>.</w:t>
      </w:r>
    </w:p>
    <w:p w:rsidR="00C321A7" w:rsidRDefault="00C321A7" w:rsidP="00E668E5">
      <w:pPr>
        <w:spacing w:line="360" w:lineRule="auto"/>
        <w:rPr>
          <w:b/>
        </w:rPr>
      </w:pPr>
      <w:r w:rsidRPr="007504DE">
        <w:rPr>
          <w:u w:val="single"/>
        </w:rPr>
        <w:t>Adres zamawiającego:</w:t>
      </w:r>
      <w:r>
        <w:rPr>
          <w:b/>
        </w:rPr>
        <w:t xml:space="preserve">            </w:t>
      </w:r>
      <w:r w:rsidRPr="00483EF0">
        <w:rPr>
          <w:b/>
        </w:rPr>
        <w:t>ul. Czerwona Góra 10,  26-060 Chęciny.</w:t>
      </w:r>
    </w:p>
    <w:p w:rsidR="00C321A7" w:rsidRDefault="00C321A7" w:rsidP="00E668E5">
      <w:pPr>
        <w:spacing w:line="360" w:lineRule="auto"/>
        <w:rPr>
          <w:b/>
        </w:rPr>
      </w:pPr>
      <w:r w:rsidRPr="007504DE">
        <w:rPr>
          <w:u w:val="single"/>
        </w:rPr>
        <w:t>Adres do korespondencji</w:t>
      </w:r>
      <w:r w:rsidRPr="007504DE">
        <w:t>:</w:t>
      </w:r>
      <w:r w:rsidRPr="007504DE">
        <w:rPr>
          <w:b/>
        </w:rPr>
        <w:t xml:space="preserve">      </w:t>
      </w:r>
      <w:r>
        <w:rPr>
          <w:b/>
        </w:rPr>
        <w:t xml:space="preserve"> </w:t>
      </w:r>
      <w:r w:rsidRPr="00483EF0">
        <w:rPr>
          <w:b/>
        </w:rPr>
        <w:t>ul. Czerwona Góra 10,  26-060 Chęciny.</w:t>
      </w:r>
    </w:p>
    <w:p w:rsidR="00C321A7" w:rsidRDefault="00C321A7" w:rsidP="00E668E5">
      <w:pPr>
        <w:spacing w:line="360" w:lineRule="auto"/>
        <w:rPr>
          <w:b/>
        </w:rPr>
      </w:pPr>
      <w:r w:rsidRPr="007504DE">
        <w:rPr>
          <w:u w:val="single"/>
        </w:rPr>
        <w:t>Autor opracowania</w:t>
      </w:r>
      <w:r w:rsidRPr="007504DE">
        <w:t>:</w:t>
      </w:r>
      <w:r w:rsidRPr="007504DE">
        <w:rPr>
          <w:b/>
        </w:rPr>
        <w:t xml:space="preserve">               </w:t>
      </w:r>
      <w:r>
        <w:rPr>
          <w:b/>
        </w:rPr>
        <w:t xml:space="preserve"> </w:t>
      </w:r>
      <w:r w:rsidRPr="007504DE">
        <w:rPr>
          <w:b/>
        </w:rPr>
        <w:t>Robert Orłowski</w:t>
      </w:r>
    </w:p>
    <w:p w:rsidR="00C321A7" w:rsidRPr="00DA0ED1" w:rsidRDefault="00C321A7" w:rsidP="00E668E5">
      <w:pPr>
        <w:spacing w:line="360" w:lineRule="auto"/>
        <w:rPr>
          <w:u w:val="single"/>
        </w:rPr>
      </w:pPr>
      <w:r w:rsidRPr="00DA0ED1">
        <w:rPr>
          <w:u w:val="single"/>
        </w:rPr>
        <w:t>Zatwierdził</w:t>
      </w:r>
      <w:r w:rsidRPr="00DA0ED1">
        <w:t xml:space="preserve">                             </w:t>
      </w:r>
      <w:r w:rsidRPr="00DA0ED1">
        <w:rPr>
          <w:b/>
        </w:rPr>
        <w:t xml:space="preserve">Grzegorz </w:t>
      </w:r>
      <w:r>
        <w:rPr>
          <w:b/>
        </w:rPr>
        <w:t>Śledz</w:t>
      </w:r>
    </w:p>
    <w:p w:rsidR="00C321A7" w:rsidRDefault="00C321A7" w:rsidP="00FB207D">
      <w:pPr>
        <w:ind w:left="0" w:firstLine="0"/>
        <w:rPr>
          <w:u w:val="single"/>
        </w:rPr>
      </w:pPr>
    </w:p>
    <w:p w:rsidR="00C321A7" w:rsidRDefault="00C321A7" w:rsidP="00E668E5">
      <w:pPr>
        <w:rPr>
          <w:u w:val="single"/>
        </w:rPr>
      </w:pPr>
      <w:r w:rsidRPr="001E67B5">
        <w:rPr>
          <w:u w:val="single"/>
        </w:rPr>
        <w:t xml:space="preserve">Spis zawartości programu funkcjonalno </w:t>
      </w:r>
      <w:r>
        <w:rPr>
          <w:u w:val="single"/>
        </w:rPr>
        <w:t>–</w:t>
      </w:r>
      <w:r w:rsidRPr="001E67B5">
        <w:rPr>
          <w:u w:val="single"/>
        </w:rPr>
        <w:t xml:space="preserve"> użytkowego</w:t>
      </w:r>
    </w:p>
    <w:p w:rsidR="00C321A7" w:rsidRDefault="00C321A7" w:rsidP="00E668E5">
      <w:pPr>
        <w:rPr>
          <w:u w:val="single"/>
        </w:rPr>
      </w:pPr>
    </w:p>
    <w:p w:rsidR="00C321A7" w:rsidRPr="00483535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 w:rsidRPr="00483535">
        <w:rPr>
          <w:sz w:val="22"/>
          <w:szCs w:val="22"/>
        </w:rPr>
        <w:t>Część opisowa.</w:t>
      </w:r>
    </w:p>
    <w:p w:rsidR="00C321A7" w:rsidRPr="00483535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 w:rsidRPr="00483535">
        <w:rPr>
          <w:sz w:val="22"/>
          <w:szCs w:val="22"/>
        </w:rPr>
        <w:t>Zakres zamówienia</w:t>
      </w:r>
      <w:r>
        <w:rPr>
          <w:sz w:val="22"/>
          <w:szCs w:val="22"/>
        </w:rPr>
        <w:t>.</w:t>
      </w:r>
    </w:p>
    <w:p w:rsidR="00C321A7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 w:rsidRPr="00483535">
        <w:rPr>
          <w:sz w:val="22"/>
          <w:szCs w:val="22"/>
        </w:rPr>
        <w:t>Część Informacyjna</w:t>
      </w:r>
      <w:r>
        <w:rPr>
          <w:sz w:val="22"/>
          <w:szCs w:val="22"/>
        </w:rPr>
        <w:t>.</w:t>
      </w:r>
    </w:p>
    <w:p w:rsidR="00C321A7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Wytyczne wykonania robót.</w:t>
      </w:r>
    </w:p>
    <w:p w:rsidR="00C321A7" w:rsidRPr="00483535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 w:rsidRPr="00483535">
        <w:rPr>
          <w:sz w:val="22"/>
          <w:szCs w:val="22"/>
        </w:rPr>
        <w:t>Część finansowa</w:t>
      </w:r>
      <w:r>
        <w:rPr>
          <w:sz w:val="22"/>
          <w:szCs w:val="22"/>
        </w:rPr>
        <w:t>.</w:t>
      </w:r>
      <w:r w:rsidRPr="00483535">
        <w:rPr>
          <w:sz w:val="22"/>
          <w:szCs w:val="22"/>
        </w:rPr>
        <w:t xml:space="preserve"> </w:t>
      </w:r>
    </w:p>
    <w:p w:rsidR="00C321A7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Ogólne warunki wykonania robót.</w:t>
      </w:r>
    </w:p>
    <w:p w:rsidR="00C321A7" w:rsidRPr="00483535" w:rsidRDefault="00C321A7" w:rsidP="00E668E5">
      <w:pPr>
        <w:numPr>
          <w:ilvl w:val="0"/>
          <w:numId w:val="2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Uwagi końcowe.</w:t>
      </w:r>
    </w:p>
    <w:p w:rsidR="00C321A7" w:rsidRDefault="00C321A7" w:rsidP="00E668E5"/>
    <w:p w:rsidR="00C321A7" w:rsidRPr="0041410F" w:rsidRDefault="00C321A7" w:rsidP="0041410F">
      <w:pPr>
        <w:ind w:left="0" w:firstLine="0"/>
      </w:pPr>
    </w:p>
    <w:p w:rsidR="00C321A7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1. CZĘŚĆ OPISOWA</w:t>
      </w:r>
    </w:p>
    <w:p w:rsidR="00C321A7" w:rsidRDefault="00C321A7" w:rsidP="00E668E5">
      <w:pPr>
        <w:rPr>
          <w:b/>
        </w:rPr>
      </w:pPr>
    </w:p>
    <w:p w:rsidR="00C321A7" w:rsidRDefault="00C321A7" w:rsidP="00E668E5">
      <w:pPr>
        <w:numPr>
          <w:ilvl w:val="1"/>
          <w:numId w:val="22"/>
        </w:numPr>
        <w:spacing w:after="0" w:line="240" w:lineRule="auto"/>
        <w:jc w:val="left"/>
        <w:rPr>
          <w:b/>
        </w:rPr>
      </w:pPr>
      <w:r>
        <w:rPr>
          <w:b/>
        </w:rPr>
        <w:t>Opis ogólny przedmiotu zamówienia.</w:t>
      </w:r>
    </w:p>
    <w:p w:rsidR="00C321A7" w:rsidRDefault="00C321A7" w:rsidP="00E668E5">
      <w:pPr>
        <w:rPr>
          <w:b/>
        </w:rPr>
      </w:pPr>
    </w:p>
    <w:p w:rsidR="00C321A7" w:rsidRDefault="00C321A7" w:rsidP="00E668E5">
      <w:r w:rsidRPr="00A16314">
        <w:t xml:space="preserve">Przedmiotem zamówienia jest </w:t>
      </w:r>
      <w:r>
        <w:t>:</w:t>
      </w:r>
    </w:p>
    <w:p w:rsidR="00C321A7" w:rsidRPr="00771774" w:rsidRDefault="00C321A7" w:rsidP="00E668E5">
      <w:pPr>
        <w:rPr>
          <w:b/>
          <w:bCs/>
        </w:rPr>
      </w:pPr>
      <w:r w:rsidRPr="00771774">
        <w:rPr>
          <w:b/>
          <w:bCs/>
        </w:rPr>
        <w:t xml:space="preserve">"Wymiana sieci wodno-kanalizacyjnej w </w:t>
      </w:r>
      <w:r>
        <w:rPr>
          <w:b/>
          <w:bCs/>
        </w:rPr>
        <w:t>segmencie D</w:t>
      </w:r>
      <w:r w:rsidRPr="00771774">
        <w:rPr>
          <w:b/>
          <w:bCs/>
        </w:rPr>
        <w:t xml:space="preserve"> Wojewódzkiego Szpitala         </w:t>
      </w:r>
    </w:p>
    <w:p w:rsidR="00C321A7" w:rsidRDefault="00C321A7" w:rsidP="00E668E5">
      <w:pPr>
        <w:rPr>
          <w:b/>
          <w:bCs/>
        </w:rPr>
      </w:pPr>
      <w:r w:rsidRPr="00771774">
        <w:rPr>
          <w:b/>
          <w:bCs/>
        </w:rPr>
        <w:t xml:space="preserve">   Specjalistycznego im. św. Rafała  w Czerwonej Górze  - poziomy instalacji </w:t>
      </w:r>
      <w:r>
        <w:rPr>
          <w:b/>
          <w:bCs/>
        </w:rPr>
        <w:t xml:space="preserve"> </w:t>
      </w:r>
      <w:r w:rsidRPr="00771774">
        <w:rPr>
          <w:b/>
          <w:bCs/>
        </w:rPr>
        <w:t>w</w:t>
      </w:r>
      <w:r>
        <w:rPr>
          <w:b/>
          <w:bCs/>
        </w:rPr>
        <w:t xml:space="preserve">ody          </w:t>
      </w:r>
    </w:p>
    <w:p w:rsidR="00C321A7" w:rsidRPr="00771774" w:rsidRDefault="00C321A7" w:rsidP="00E668E5">
      <w:pPr>
        <w:rPr>
          <w:b/>
          <w:bCs/>
        </w:rPr>
      </w:pPr>
      <w:r>
        <w:rPr>
          <w:b/>
          <w:bCs/>
        </w:rPr>
        <w:t xml:space="preserve">   </w:t>
      </w:r>
      <w:r w:rsidRPr="00771774">
        <w:rPr>
          <w:b/>
          <w:bCs/>
        </w:rPr>
        <w:t>z</w:t>
      </w:r>
      <w:r>
        <w:rPr>
          <w:b/>
          <w:bCs/>
        </w:rPr>
        <w:t>imnej</w:t>
      </w:r>
      <w:r w:rsidRPr="00771774">
        <w:rPr>
          <w:b/>
          <w:bCs/>
        </w:rPr>
        <w:t xml:space="preserve">  </w:t>
      </w:r>
      <w:r>
        <w:rPr>
          <w:b/>
          <w:bCs/>
        </w:rPr>
        <w:t>o</w:t>
      </w:r>
      <w:r w:rsidRPr="00771774">
        <w:rPr>
          <w:b/>
          <w:bCs/>
        </w:rPr>
        <w:t>raz</w:t>
      </w:r>
      <w:r>
        <w:rPr>
          <w:b/>
          <w:bCs/>
        </w:rPr>
        <w:t xml:space="preserve"> </w:t>
      </w:r>
      <w:r w:rsidRPr="00771774">
        <w:rPr>
          <w:b/>
          <w:bCs/>
        </w:rPr>
        <w:t xml:space="preserve">c.c.w. wraz z cyrkulacją." </w:t>
      </w:r>
    </w:p>
    <w:p w:rsidR="00C321A7" w:rsidRPr="00A16314" w:rsidRDefault="00C321A7" w:rsidP="00E668E5">
      <w:pPr>
        <w:rPr>
          <w:u w:val="single"/>
        </w:rPr>
      </w:pPr>
    </w:p>
    <w:p w:rsidR="00C321A7" w:rsidRDefault="00C321A7" w:rsidP="00E668E5"/>
    <w:p w:rsidR="00C321A7" w:rsidRPr="001F1EA7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 w:rsidRPr="001F1EA7">
        <w:rPr>
          <w:b/>
        </w:rPr>
        <w:t>2 ZAKRES ZAMÓWIENIA</w:t>
      </w:r>
    </w:p>
    <w:p w:rsidR="00C321A7" w:rsidRDefault="00C321A7" w:rsidP="00E668E5">
      <w:pPr>
        <w:rPr>
          <w:b/>
        </w:rPr>
      </w:pPr>
    </w:p>
    <w:p w:rsidR="00C321A7" w:rsidRPr="00B73F8B" w:rsidRDefault="00C321A7" w:rsidP="00E668E5">
      <w:pPr>
        <w:rPr>
          <w:b/>
        </w:rPr>
      </w:pPr>
      <w:r w:rsidRPr="00B73F8B">
        <w:rPr>
          <w:b/>
        </w:rPr>
        <w:t xml:space="preserve"> 2.1  Zakres objęty przedmiotem zamówienia to:</w:t>
      </w:r>
    </w:p>
    <w:p w:rsidR="00C321A7" w:rsidRDefault="00C321A7" w:rsidP="00E668E5"/>
    <w:p w:rsidR="00C321A7" w:rsidRPr="00315FC4" w:rsidRDefault="00C321A7" w:rsidP="00C9582D">
      <w:pPr>
        <w:jc w:val="left"/>
      </w:pPr>
      <w:r>
        <w:t>Zakres objęty przedmiotem zamówienia stanowi z</w:t>
      </w:r>
      <w:r w:rsidRPr="00315FC4">
        <w:t xml:space="preserve">adanie remontowe </w:t>
      </w:r>
      <w:r>
        <w:t xml:space="preserve">polegające na wymianie </w:t>
      </w:r>
    </w:p>
    <w:p w:rsidR="00C321A7" w:rsidRDefault="00C321A7" w:rsidP="00C9582D">
      <w:pPr>
        <w:ind w:left="540" w:firstLine="0"/>
        <w:jc w:val="left"/>
      </w:pPr>
      <w:r>
        <w:t>instalacji sanitarnej :</w:t>
      </w:r>
      <w:r w:rsidRPr="004C7E1E">
        <w:rPr>
          <w:bCs/>
        </w:rPr>
        <w:t xml:space="preserve"> </w:t>
      </w:r>
      <w:r>
        <w:t xml:space="preserve"> wymianie podlegają poziomy  wody zimnej oraz wody ciepłej wraz z cyrkulacją .  Wymiany  należy dokonać na odcinku:  od węzła wymiennikowego w seg. C      </w:t>
      </w:r>
    </w:p>
    <w:p w:rsidR="00C321A7" w:rsidRDefault="00C321A7" w:rsidP="00C9582D">
      <w:pPr>
        <w:ind w:left="540" w:firstLine="0"/>
        <w:jc w:val="left"/>
      </w:pPr>
      <w:r>
        <w:t>(zawór odcinający  w  kanale podsufitowym w korytarzu na poziomie „-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 przed pokojem rejestracji) łącznie z tym zaworem, do ostatnich  pionów w magazynie medycznym. łącznie z zaworami  podpionowymi i zaworami regulacyjnymi na cyrkulacji.  </w:t>
      </w:r>
    </w:p>
    <w:p w:rsidR="00C321A7" w:rsidRPr="00653C40" w:rsidRDefault="00C321A7" w:rsidP="00BA0A58">
      <w:pPr>
        <w:ind w:left="0" w:firstLine="0"/>
      </w:pPr>
    </w:p>
    <w:p w:rsidR="00C321A7" w:rsidRPr="00653C40" w:rsidRDefault="00C321A7" w:rsidP="00E668E5">
      <w:pPr>
        <w:rPr>
          <w:b/>
        </w:rPr>
      </w:pPr>
      <w:r w:rsidRPr="00653C40">
        <w:rPr>
          <w:b/>
        </w:rPr>
        <w:t xml:space="preserve">W zakres </w:t>
      </w:r>
      <w:r>
        <w:rPr>
          <w:b/>
        </w:rPr>
        <w:t>robót</w:t>
      </w:r>
      <w:r w:rsidRPr="00653C40">
        <w:rPr>
          <w:b/>
        </w:rPr>
        <w:t xml:space="preserve"> wchodzi:</w:t>
      </w:r>
    </w:p>
    <w:p w:rsidR="00C321A7" w:rsidRDefault="00C321A7" w:rsidP="00E668E5">
      <w:r>
        <w:t>Wymiana poziomów  wody zimnej oraz wody ciepłej wraz z cyrkulacją na odcinku:  od węzła wymiennikowego w seg. C ( zawór odcinający  w  kanale podsufitowym w korytarzu na poziomie „-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 przed pokojem rejestracji) łącznie z tym zaworem, do ostatnich  pionów w magazynie medycznym. łącznie z zaworami  podpionowymi i zaworami regulacyjnymi na cyrkulacji wraz z towarzyszącymi temu robotami budowlanymi. </w:t>
      </w:r>
    </w:p>
    <w:p w:rsidR="00C321A7" w:rsidRDefault="00C321A7" w:rsidP="00E668E5"/>
    <w:p w:rsidR="00C321A7" w:rsidRDefault="00C321A7" w:rsidP="00E668E5">
      <w:pPr>
        <w:numPr>
          <w:ilvl w:val="1"/>
          <w:numId w:val="25"/>
        </w:numPr>
        <w:spacing w:after="0" w:line="240" w:lineRule="auto"/>
        <w:rPr>
          <w:b/>
        </w:rPr>
      </w:pPr>
      <w:r w:rsidRPr="003B26C3">
        <w:rPr>
          <w:b/>
        </w:rPr>
        <w:t xml:space="preserve">Zakres robót </w:t>
      </w:r>
    </w:p>
    <w:p w:rsidR="00C321A7" w:rsidRPr="002F20B8" w:rsidRDefault="00C321A7" w:rsidP="00E668E5">
      <w:pPr>
        <w:rPr>
          <w:sz w:val="22"/>
          <w:szCs w:val="22"/>
        </w:rPr>
      </w:pPr>
      <w:r w:rsidRPr="002F20B8">
        <w:rPr>
          <w:b/>
        </w:rPr>
        <w:t xml:space="preserve">     </w:t>
      </w:r>
      <w:r w:rsidRPr="002F20B8">
        <w:rPr>
          <w:sz w:val="22"/>
          <w:szCs w:val="22"/>
        </w:rPr>
        <w:t xml:space="preserve">   - inwentaryzacja  poziomów instalacji w miejscach aktualnie niedostępnych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demontaż i odbudowa kanału podsufitowego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demontaż i odbudowa ścian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wymianę poziomu wody ciepłej oraz cyrkulacji   wraz z  wykonaniem podejść pod   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  piony. Piony wyposażyć w nowe  zawory podpionowe, i zawory  regulacyjne na   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 cyrkulacji. 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 wymianę poziomów  wody  zimnej  wraz z  wykonaniem podejść pod piony Piony   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  wyposażyć  w zawory podpionowe.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wykonać nowe podwiesia rur, a  na odcinkach pionowych uchwyty mocujące .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 stosować rury o średnicach wewnętrznych nie mniejszych niż istniejące.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 rury izolować termicznie 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przejścia przez ściany wykonać w tulejach ochronnych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przejścia przez ściany wykonać jako ogniochronne.</w:t>
      </w:r>
    </w:p>
    <w:p w:rsidR="00C321A7" w:rsidRPr="002F20B8" w:rsidRDefault="00C321A7" w:rsidP="00E668E5">
      <w:pPr>
        <w:rPr>
          <w:sz w:val="22"/>
          <w:szCs w:val="22"/>
        </w:rPr>
      </w:pPr>
      <w:r w:rsidRPr="002F20B8">
        <w:rPr>
          <w:bCs/>
        </w:rPr>
        <w:t xml:space="preserve">        -wykonać próby szczelności instalacji - </w:t>
      </w:r>
      <w:r w:rsidRPr="002F20B8">
        <w:rPr>
          <w:sz w:val="22"/>
          <w:szCs w:val="22"/>
        </w:rPr>
        <w:t xml:space="preserve">próby szczelności instalacji zgodnie z wymaganiami       </w:t>
      </w:r>
    </w:p>
    <w:p w:rsidR="00C321A7" w:rsidRPr="002F20B8" w:rsidRDefault="00C321A7" w:rsidP="00E668E5">
      <w:pPr>
        <w:rPr>
          <w:sz w:val="22"/>
          <w:szCs w:val="22"/>
        </w:rPr>
      </w:pPr>
      <w:r w:rsidRPr="002F20B8">
        <w:rPr>
          <w:sz w:val="22"/>
          <w:szCs w:val="22"/>
        </w:rPr>
        <w:t xml:space="preserve">          technicznymi  Cobrti  Instal, zeszyt 7 „Warunki techniczne wykonywania i odbioru instalacji    </w:t>
      </w:r>
    </w:p>
    <w:p w:rsidR="00C321A7" w:rsidRPr="002F20B8" w:rsidRDefault="00C321A7" w:rsidP="00E668E5">
      <w:pPr>
        <w:rPr>
          <w:sz w:val="22"/>
          <w:szCs w:val="22"/>
        </w:rPr>
      </w:pPr>
      <w:r w:rsidRPr="002F20B8">
        <w:rPr>
          <w:sz w:val="22"/>
          <w:szCs w:val="22"/>
        </w:rPr>
        <w:t xml:space="preserve">          wodociągowych” </w:t>
      </w:r>
    </w:p>
    <w:p w:rsidR="00C321A7" w:rsidRPr="002F20B8" w:rsidRDefault="00C321A7" w:rsidP="00E668E5">
      <w:pPr>
        <w:rPr>
          <w:bCs/>
        </w:rPr>
      </w:pPr>
      <w:r w:rsidRPr="002F20B8">
        <w:rPr>
          <w:bCs/>
        </w:rPr>
        <w:t xml:space="preserve">        -  w dniu zgłoszenia zakończenia robót dostarczyć dokumentację powykonawczą</w:t>
      </w:r>
    </w:p>
    <w:p w:rsidR="00C321A7" w:rsidRPr="00687137" w:rsidRDefault="00C321A7" w:rsidP="00E668E5">
      <w:pPr>
        <w:rPr>
          <w:bCs/>
          <w:color w:val="0000FF"/>
        </w:rPr>
      </w:pPr>
      <w:r w:rsidRPr="00687137">
        <w:rPr>
          <w:bCs/>
          <w:color w:val="0000FF"/>
        </w:rPr>
        <w:t xml:space="preserve">    </w:t>
      </w:r>
    </w:p>
    <w:p w:rsidR="00C321A7" w:rsidRPr="001A280A" w:rsidRDefault="00C321A7" w:rsidP="00E668E5">
      <w:pPr>
        <w:rPr>
          <w:sz w:val="22"/>
          <w:szCs w:val="22"/>
        </w:rPr>
      </w:pPr>
      <w:r w:rsidRPr="001A280A">
        <w:rPr>
          <w:sz w:val="22"/>
          <w:szCs w:val="22"/>
        </w:rPr>
        <w:t xml:space="preserve">     Całość robót wykonać zgodnie z „Warunkami technicznymi wykonania i        </w:t>
      </w:r>
    </w:p>
    <w:p w:rsidR="00C321A7" w:rsidRPr="001A280A" w:rsidRDefault="00C321A7" w:rsidP="00E668E5">
      <w:r w:rsidRPr="001A280A">
        <w:rPr>
          <w:sz w:val="22"/>
          <w:szCs w:val="22"/>
        </w:rPr>
        <w:t xml:space="preserve">     odbioru instalacji kanalizacyjnych”  oraz ze sztuką budowlaną.</w:t>
      </w:r>
    </w:p>
    <w:p w:rsidR="00C321A7" w:rsidRDefault="00C321A7" w:rsidP="00E668E5">
      <w:r>
        <w:t xml:space="preserve">    </w:t>
      </w:r>
    </w:p>
    <w:p w:rsidR="00C321A7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3.</w:t>
      </w:r>
      <w:r w:rsidRPr="000003DC">
        <w:rPr>
          <w:b/>
        </w:rPr>
        <w:t>CZĘŚĆ INFORMACYJNA</w:t>
      </w:r>
    </w:p>
    <w:p w:rsidR="00C321A7" w:rsidRDefault="00C321A7" w:rsidP="00E668E5">
      <w:r w:rsidRPr="00B73F8B">
        <w:rPr>
          <w:b/>
        </w:rPr>
        <w:t xml:space="preserve"> </w:t>
      </w:r>
      <w:r w:rsidRPr="00B73F8B">
        <w:t xml:space="preserve">  </w:t>
      </w:r>
      <w:r w:rsidRPr="00633327">
        <w:t>Wykonawca winien</w:t>
      </w:r>
    </w:p>
    <w:p w:rsidR="00C321A7" w:rsidRPr="00633327" w:rsidRDefault="00C321A7" w:rsidP="00E668E5">
      <w:r w:rsidRPr="00633327">
        <w:t xml:space="preserve">- zgłaszać na bieżąco roboty zanikające do  (minimum  jeden dzień przed      </w:t>
      </w:r>
    </w:p>
    <w:p w:rsidR="00C321A7" w:rsidRPr="00633327" w:rsidRDefault="00C321A7" w:rsidP="00E668E5">
      <w:r w:rsidRPr="00633327">
        <w:t xml:space="preserve">  datą odbioru ). </w:t>
      </w:r>
    </w:p>
    <w:p w:rsidR="00C321A7" w:rsidRPr="00633327" w:rsidRDefault="00C321A7" w:rsidP="00E668E5">
      <w:r w:rsidRPr="00633327">
        <w:t xml:space="preserve">- przed przystąpieniem do odbioru końcowego dokonać uzgodnienia z inspektorem     </w:t>
      </w:r>
    </w:p>
    <w:p w:rsidR="00C321A7" w:rsidRPr="00633327" w:rsidRDefault="00C321A7" w:rsidP="00E668E5">
      <w:r w:rsidRPr="00633327">
        <w:t xml:space="preserve">   nadzoru dokumentacj</w:t>
      </w:r>
      <w:r>
        <w:t>i</w:t>
      </w:r>
      <w:r w:rsidRPr="00633327">
        <w:t xml:space="preserve"> powykonawcz</w:t>
      </w:r>
      <w:r>
        <w:t>ej</w:t>
      </w:r>
      <w:r w:rsidRPr="00633327">
        <w:t>.</w:t>
      </w:r>
    </w:p>
    <w:p w:rsidR="00C321A7" w:rsidRPr="00633327" w:rsidRDefault="00C321A7" w:rsidP="00E668E5">
      <w:r w:rsidRPr="00633327">
        <w:t xml:space="preserve">- w celu zabezpieczenia oddziałów szpitala przed kurzem podczas robót       </w:t>
      </w:r>
    </w:p>
    <w:p w:rsidR="00C321A7" w:rsidRPr="00633327" w:rsidRDefault="00C321A7" w:rsidP="00E668E5">
      <w:r w:rsidRPr="00633327">
        <w:t xml:space="preserve">  budowlanych,  bezwzględnie używać odkurzaczy przemysłowych oraz     </w:t>
      </w:r>
    </w:p>
    <w:p w:rsidR="00C321A7" w:rsidRPr="00633327" w:rsidRDefault="00C321A7" w:rsidP="00E668E5">
      <w:r w:rsidRPr="00633327">
        <w:t xml:space="preserve">  parawanów.</w:t>
      </w:r>
    </w:p>
    <w:p w:rsidR="00C321A7" w:rsidRDefault="00C321A7" w:rsidP="00E668E5">
      <w:r w:rsidRPr="00633327">
        <w:rPr>
          <w:b/>
        </w:rPr>
        <w:t>-</w:t>
      </w:r>
      <w:r w:rsidRPr="00633327">
        <w:t xml:space="preserve"> sprzątać na bieżąco zabrudzenia powstałe w takcie robót.</w:t>
      </w:r>
    </w:p>
    <w:p w:rsidR="00C321A7" w:rsidRPr="003C072A" w:rsidRDefault="00C321A7" w:rsidP="00E668E5"/>
    <w:p w:rsidR="00C321A7" w:rsidRPr="007D33C1" w:rsidRDefault="00C321A7" w:rsidP="00E668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 w:rsidRPr="007D33C1">
        <w:rPr>
          <w:b/>
        </w:rPr>
        <w:t xml:space="preserve">                                        4.  </w:t>
      </w:r>
      <w:r>
        <w:rPr>
          <w:b/>
        </w:rPr>
        <w:t>WYTYCZNE WYKONANIA ROBÓT</w:t>
      </w:r>
    </w:p>
    <w:p w:rsidR="00C321A7" w:rsidRDefault="00C321A7" w:rsidP="00E668E5">
      <w:r>
        <w:t xml:space="preserve">Należy użyć m/in  materiałów: </w:t>
      </w:r>
    </w:p>
    <w:p w:rsidR="00C321A7" w:rsidRDefault="00C321A7" w:rsidP="00E668E5">
      <w:r>
        <w:t>- instalacja ciepłej wody – rury PP stabilizowane  włóknem szklanym</w:t>
      </w:r>
    </w:p>
    <w:p w:rsidR="00C321A7" w:rsidRDefault="00C321A7" w:rsidP="00E668E5">
      <w:r>
        <w:t>- instalacja wody zimnej -  rury żeliwne</w:t>
      </w:r>
    </w:p>
    <w:p w:rsidR="00C321A7" w:rsidRDefault="00C321A7" w:rsidP="00E668E5">
      <w:r>
        <w:t>- izolować termicznie instalację  ciepłej wody użytkowej wraz z cyrkulacją</w:t>
      </w:r>
    </w:p>
    <w:p w:rsidR="00C321A7" w:rsidRDefault="00C321A7" w:rsidP="00E668E5">
      <w:r>
        <w:t>- izolować termicznie instalacje zimnej wody</w:t>
      </w:r>
    </w:p>
    <w:p w:rsidR="00C321A7" w:rsidRDefault="00C321A7" w:rsidP="00E668E5"/>
    <w:p w:rsidR="00C321A7" w:rsidRPr="0052059F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5</w:t>
      </w:r>
      <w:r w:rsidRPr="0052059F">
        <w:rPr>
          <w:b/>
        </w:rPr>
        <w:t>. OGÓLNE WARUNKI WYKONANIA I ODBIORU ROBÓT</w:t>
      </w:r>
    </w:p>
    <w:p w:rsidR="00C321A7" w:rsidRDefault="00C321A7" w:rsidP="00E668E5"/>
    <w:p w:rsidR="00C321A7" w:rsidRDefault="00C321A7" w:rsidP="00E668E5">
      <w:r>
        <w:t xml:space="preserve">Roboty wykonać zgodnie z Warunkami Technicznymi Wykonania i Odbioru Robót Budowlanych – cz. II, obowiązującymi normami oraz </w:t>
      </w:r>
      <w:r w:rsidRPr="006F15B7">
        <w:rPr>
          <w:b/>
          <w:u w:val="single"/>
        </w:rPr>
        <w:t>sztuką budowlaną</w:t>
      </w:r>
      <w:r w:rsidRPr="006F15B7">
        <w:rPr>
          <w:u w:val="single"/>
        </w:rPr>
        <w:t>.</w:t>
      </w:r>
    </w:p>
    <w:p w:rsidR="00C321A7" w:rsidRDefault="00C321A7" w:rsidP="00E668E5"/>
    <w:p w:rsidR="00C321A7" w:rsidRDefault="00C321A7" w:rsidP="00E668E5">
      <w:pPr>
        <w:rPr>
          <w:b/>
        </w:rPr>
      </w:pPr>
      <w:r>
        <w:rPr>
          <w:b/>
        </w:rPr>
        <w:t>5</w:t>
      </w:r>
      <w:r w:rsidRPr="0052059F">
        <w:rPr>
          <w:b/>
        </w:rPr>
        <w:t>.1 Termin realizacji.</w:t>
      </w:r>
    </w:p>
    <w:p w:rsidR="00C321A7" w:rsidRPr="0052059F" w:rsidRDefault="00C321A7" w:rsidP="00E668E5">
      <w:r>
        <w:t>- 30 dni od daty podpisania umowy</w:t>
      </w:r>
    </w:p>
    <w:p w:rsidR="00C321A7" w:rsidRDefault="00C321A7" w:rsidP="00E668E5">
      <w:r>
        <w:t>Wykonawca będzie zobowiązany umową do przyjęcia odpowiedzialności od następstw i za wyniki działalności w zakresie:</w:t>
      </w:r>
    </w:p>
    <w:p w:rsidR="00C321A7" w:rsidRDefault="00C321A7" w:rsidP="00E668E5">
      <w:pPr>
        <w:numPr>
          <w:ilvl w:val="0"/>
          <w:numId w:val="23"/>
        </w:numPr>
        <w:spacing w:after="0" w:line="240" w:lineRule="auto"/>
      </w:pPr>
      <w:r>
        <w:t>organizacji robót budowlanych,</w:t>
      </w:r>
    </w:p>
    <w:p w:rsidR="00C321A7" w:rsidRDefault="00C321A7" w:rsidP="00E668E5">
      <w:pPr>
        <w:numPr>
          <w:ilvl w:val="0"/>
          <w:numId w:val="23"/>
        </w:numPr>
        <w:spacing w:after="0" w:line="240" w:lineRule="auto"/>
      </w:pPr>
      <w:r>
        <w:t>zabezpieczenia interesów osób trzecich,</w:t>
      </w:r>
    </w:p>
    <w:p w:rsidR="00C321A7" w:rsidRDefault="00C321A7" w:rsidP="00E668E5">
      <w:pPr>
        <w:numPr>
          <w:ilvl w:val="0"/>
          <w:numId w:val="23"/>
        </w:numPr>
        <w:spacing w:after="0" w:line="240" w:lineRule="auto"/>
      </w:pPr>
      <w:r>
        <w:t>ochrony środowiska,</w:t>
      </w:r>
    </w:p>
    <w:p w:rsidR="00C321A7" w:rsidRDefault="00C321A7" w:rsidP="00E668E5">
      <w:pPr>
        <w:numPr>
          <w:ilvl w:val="0"/>
          <w:numId w:val="23"/>
        </w:numPr>
        <w:spacing w:after="0" w:line="240" w:lineRule="auto"/>
      </w:pPr>
      <w:r>
        <w:t xml:space="preserve">warunków bezpieczeństwa pracy, </w:t>
      </w:r>
    </w:p>
    <w:p w:rsidR="00C321A7" w:rsidRDefault="00C321A7" w:rsidP="00E668E5">
      <w:pPr>
        <w:numPr>
          <w:ilvl w:val="0"/>
          <w:numId w:val="23"/>
        </w:numPr>
        <w:spacing w:after="0" w:line="240" w:lineRule="auto"/>
      </w:pPr>
      <w:r>
        <w:t>wywóz gruzu,</w:t>
      </w:r>
    </w:p>
    <w:p w:rsidR="00C321A7" w:rsidRDefault="00C321A7" w:rsidP="00E668E5">
      <w:r>
        <w:t>Wyroby budowlane, stosowane w trakcie wykonywania robót budowlanych mają spełniać wymagania polskich przepisów, a Wykonawca będzie posiadał dokumenty potwierdzające, że zostały one wprowadzone do obrotu zgodnie z regulacjami ustawy o wyrobach budowlanych.</w:t>
      </w:r>
    </w:p>
    <w:p w:rsidR="00C321A7" w:rsidRDefault="00C321A7" w:rsidP="00E668E5"/>
    <w:p w:rsidR="00C321A7" w:rsidRPr="00E9739D" w:rsidRDefault="00C321A7" w:rsidP="00E668E5">
      <w:pPr>
        <w:rPr>
          <w:b/>
        </w:rPr>
      </w:pPr>
      <w:r>
        <w:rPr>
          <w:b/>
        </w:rPr>
        <w:t>5</w:t>
      </w:r>
      <w:r w:rsidRPr="00E9739D">
        <w:rPr>
          <w:b/>
        </w:rPr>
        <w:t>.2 Rodzaje odbiorów</w:t>
      </w:r>
    </w:p>
    <w:p w:rsidR="00C321A7" w:rsidRDefault="00C321A7" w:rsidP="00E668E5">
      <w:pPr>
        <w:numPr>
          <w:ilvl w:val="0"/>
          <w:numId w:val="24"/>
        </w:numPr>
        <w:spacing w:after="0" w:line="240" w:lineRule="auto"/>
      </w:pPr>
      <w:r>
        <w:t>Odbiór robót zanikających i ulegających zakryciu ( zapis w Dzienniku Budowy)</w:t>
      </w:r>
    </w:p>
    <w:p w:rsidR="00C321A7" w:rsidRDefault="00C321A7" w:rsidP="00E668E5">
      <w:pPr>
        <w:numPr>
          <w:ilvl w:val="0"/>
          <w:numId w:val="24"/>
        </w:numPr>
        <w:spacing w:after="0" w:line="240" w:lineRule="auto"/>
      </w:pPr>
      <w:r>
        <w:t>Odbiór częściowy ( zapis w Dzienniku Budowy)</w:t>
      </w:r>
    </w:p>
    <w:p w:rsidR="00C321A7" w:rsidRDefault="00C321A7" w:rsidP="00E668E5">
      <w:pPr>
        <w:numPr>
          <w:ilvl w:val="0"/>
          <w:numId w:val="24"/>
        </w:numPr>
        <w:spacing w:after="0" w:line="240" w:lineRule="auto"/>
      </w:pPr>
      <w:r>
        <w:t>Odbiór końcowy,</w:t>
      </w:r>
    </w:p>
    <w:p w:rsidR="00C321A7" w:rsidRDefault="00C321A7" w:rsidP="00E668E5">
      <w:pPr>
        <w:numPr>
          <w:ilvl w:val="0"/>
          <w:numId w:val="24"/>
        </w:numPr>
        <w:spacing w:after="0" w:line="240" w:lineRule="auto"/>
      </w:pPr>
      <w:r>
        <w:t>Odbiór ostateczny, tj. tuż przed upływem okresu gwarancji.</w:t>
      </w:r>
    </w:p>
    <w:p w:rsidR="00C321A7" w:rsidRPr="00DD4C42" w:rsidRDefault="00C321A7" w:rsidP="00E668E5"/>
    <w:p w:rsidR="00C321A7" w:rsidRPr="002E713D" w:rsidRDefault="00C321A7" w:rsidP="00E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360"/>
        <w:jc w:val="center"/>
        <w:rPr>
          <w:b/>
        </w:rPr>
      </w:pPr>
      <w:r>
        <w:rPr>
          <w:b/>
        </w:rPr>
        <w:t>6 ODBBIORY,  ZGŁOSZENIE ZAKOŃCZENIA ROBÓT</w:t>
      </w:r>
      <w:r w:rsidRPr="002E713D">
        <w:rPr>
          <w:b/>
        </w:rPr>
        <w:t xml:space="preserve"> </w:t>
      </w:r>
    </w:p>
    <w:p w:rsidR="00C321A7" w:rsidRDefault="00C321A7" w:rsidP="00E668E5"/>
    <w:p w:rsidR="00C321A7" w:rsidRDefault="00C321A7" w:rsidP="00E668E5">
      <w:r>
        <w:t>Datę zakończenia robót stanowi data określona w zawartej umowie.</w:t>
      </w:r>
    </w:p>
    <w:p w:rsidR="00C321A7" w:rsidRDefault="00C321A7" w:rsidP="00E668E5"/>
    <w:p w:rsidR="00C321A7" w:rsidRPr="00AC47E3" w:rsidRDefault="00C321A7" w:rsidP="00E668E5">
      <w:r w:rsidRPr="00AC47E3">
        <w:t>Odbiory</w:t>
      </w:r>
    </w:p>
    <w:p w:rsidR="00C321A7" w:rsidRPr="00AC47E3" w:rsidRDefault="00C321A7" w:rsidP="00E668E5">
      <w:r w:rsidRPr="00AC47E3">
        <w:t xml:space="preserve">- </w:t>
      </w:r>
      <w:r w:rsidRPr="00F332BC">
        <w:rPr>
          <w:i/>
        </w:rPr>
        <w:t>odbiór końcowy</w:t>
      </w:r>
      <w:r w:rsidRPr="00AC47E3">
        <w:t xml:space="preserve">: </w:t>
      </w:r>
    </w:p>
    <w:p w:rsidR="00C321A7" w:rsidRPr="00AC47E3" w:rsidRDefault="00C321A7" w:rsidP="00E668E5">
      <w:r w:rsidRPr="00AC47E3">
        <w:t xml:space="preserve">   do odbioru należy przystąpić w ciągu </w:t>
      </w:r>
      <w:r>
        <w:t>3</w:t>
      </w:r>
      <w:r w:rsidRPr="00AC47E3">
        <w:t xml:space="preserve"> dni od daty zgłoszenia     </w:t>
      </w:r>
    </w:p>
    <w:p w:rsidR="00C321A7" w:rsidRPr="00AC47E3" w:rsidRDefault="00C321A7" w:rsidP="00E668E5">
      <w:r w:rsidRPr="00AC47E3">
        <w:t xml:space="preserve">   zakończenia robót objętych umową  Do  dnia zgłoszenia zakończenia robót  </w:t>
      </w:r>
      <w:r>
        <w:t>należy</w:t>
      </w:r>
      <w:r w:rsidRPr="00AC47E3">
        <w:t xml:space="preserve">   </w:t>
      </w:r>
    </w:p>
    <w:p w:rsidR="00C321A7" w:rsidRDefault="00C321A7" w:rsidP="00E668E5">
      <w:r w:rsidRPr="00AC47E3">
        <w:t xml:space="preserve">   dostarczyć do przeglądu kompletną dokumentację związaną z realizacją budowy.</w:t>
      </w:r>
    </w:p>
    <w:p w:rsidR="00C321A7" w:rsidRPr="00AC47E3" w:rsidRDefault="00C321A7" w:rsidP="00E668E5"/>
    <w:p w:rsidR="00C321A7" w:rsidRPr="00AC47E3" w:rsidRDefault="00C321A7" w:rsidP="00E668E5">
      <w:r w:rsidRPr="00AC47E3">
        <w:t xml:space="preserve">- </w:t>
      </w:r>
      <w:r w:rsidRPr="00F332BC">
        <w:rPr>
          <w:i/>
        </w:rPr>
        <w:t>odbiór częściowy</w:t>
      </w:r>
      <w:r w:rsidRPr="00AC47E3">
        <w:t xml:space="preserve">: potwierdzający prawidłowe wykonanie etapu robót </w:t>
      </w:r>
    </w:p>
    <w:p w:rsidR="00C321A7" w:rsidRPr="00AC47E3" w:rsidRDefault="00C321A7" w:rsidP="00E668E5">
      <w:r w:rsidRPr="00AC47E3">
        <w:t xml:space="preserve">  do odbioru należy przystąpić najpóźniej w ciągu </w:t>
      </w:r>
      <w:r>
        <w:t>jednego</w:t>
      </w:r>
      <w:r w:rsidRPr="00AC47E3">
        <w:t xml:space="preserve"> dni</w:t>
      </w:r>
      <w:r>
        <w:t>a  roboczego</w:t>
      </w:r>
      <w:r w:rsidRPr="00AC47E3">
        <w:t xml:space="preserve"> od daty      </w:t>
      </w:r>
    </w:p>
    <w:p w:rsidR="00C321A7" w:rsidRDefault="00C321A7" w:rsidP="00E668E5">
      <w:r w:rsidRPr="00AC47E3">
        <w:t xml:space="preserve">  zgłoszenia  zakończenia robót objętych harmonogramem</w:t>
      </w:r>
      <w:r>
        <w:t xml:space="preserve"> ( zapis  Dzienniku Budowy )</w:t>
      </w:r>
    </w:p>
    <w:p w:rsidR="00C321A7" w:rsidRPr="00AC47E3" w:rsidRDefault="00C321A7" w:rsidP="00E668E5"/>
    <w:p w:rsidR="00C321A7" w:rsidRPr="00AC47E3" w:rsidRDefault="00C321A7" w:rsidP="00E668E5">
      <w:r w:rsidRPr="00AC47E3">
        <w:t xml:space="preserve">- </w:t>
      </w:r>
      <w:r w:rsidRPr="00F332BC">
        <w:rPr>
          <w:i/>
        </w:rPr>
        <w:t>odbiór robót zanikających</w:t>
      </w:r>
      <w:r w:rsidRPr="00AC47E3">
        <w:t xml:space="preserve"> </w:t>
      </w:r>
      <w:r>
        <w:t xml:space="preserve"> </w:t>
      </w:r>
      <w:r w:rsidRPr="00AC47E3">
        <w:t>( podlegających zakryciu )</w:t>
      </w:r>
    </w:p>
    <w:p w:rsidR="00C321A7" w:rsidRPr="00AC47E3" w:rsidRDefault="00C321A7" w:rsidP="00E668E5">
      <w:r w:rsidRPr="00AC47E3">
        <w:t xml:space="preserve">  do odbioru należy przystąpić w ciągu jednego dnia roboczego od daty zgłoszenia     </w:t>
      </w:r>
    </w:p>
    <w:p w:rsidR="00C321A7" w:rsidRDefault="00C321A7" w:rsidP="00E668E5">
      <w:r w:rsidRPr="00AC47E3">
        <w:t xml:space="preserve">   zakończenia robót objętych umową</w:t>
      </w:r>
      <w:r>
        <w:t xml:space="preserve"> ( zapis  Dzienniku Budowy )</w:t>
      </w:r>
    </w:p>
    <w:p w:rsidR="00C321A7" w:rsidRPr="00AC47E3" w:rsidRDefault="00C321A7" w:rsidP="00E668E5"/>
    <w:p w:rsidR="00C321A7" w:rsidRPr="0073135F" w:rsidRDefault="00C321A7" w:rsidP="00E668E5">
      <w:r w:rsidRPr="0073135F">
        <w:t>Warunkiem ustalenia daty odbioru końcowego robót będzie złożenie pisma informującego</w:t>
      </w:r>
      <w:r>
        <w:t xml:space="preserve">     </w:t>
      </w:r>
      <w:r w:rsidRPr="0073135F">
        <w:t xml:space="preserve"> o zakończeniu robót, z adnotacjami osób nadzorujących roboty ze strony Zamawi</w:t>
      </w:r>
      <w:r>
        <w:t>aj</w:t>
      </w:r>
      <w:r w:rsidRPr="0073135F">
        <w:t xml:space="preserve">ącego, potwierdzającymi zakończenie robót. Nie zakończenie robót w terminie określonym w umowie będzie wiązało się z nałożeniem kar na wykonawcę, zgodnie z zapisami umowy.      </w:t>
      </w:r>
    </w:p>
    <w:p w:rsidR="00C321A7" w:rsidRPr="0073135F" w:rsidRDefault="00C321A7" w:rsidP="00E668E5">
      <w:r w:rsidRPr="0073135F">
        <w:t xml:space="preserve">- na </w:t>
      </w:r>
      <w:r>
        <w:t>3</w:t>
      </w:r>
      <w:r w:rsidRPr="0073135F">
        <w:t xml:space="preserve"> dni przed zgłoszeniem robót do odbioru  Wykonawca  dostarczy       </w:t>
      </w:r>
    </w:p>
    <w:p w:rsidR="00C321A7" w:rsidRPr="0073135F" w:rsidRDefault="00C321A7" w:rsidP="00E668E5">
      <w:r w:rsidRPr="0073135F">
        <w:t xml:space="preserve">  dokumentację  powykonawczą.  </w:t>
      </w:r>
    </w:p>
    <w:p w:rsidR="00C321A7" w:rsidRPr="0073135F" w:rsidRDefault="00C321A7" w:rsidP="00E668E5">
      <w:r w:rsidRPr="0073135F">
        <w:t xml:space="preserve">- zatrudnienie podwykonawców przez Wykonawcę tylko za zgodą Zamawiającego    </w:t>
      </w:r>
    </w:p>
    <w:p w:rsidR="00C321A7" w:rsidRPr="0073135F" w:rsidRDefault="00C321A7" w:rsidP="00E668E5">
      <w:r w:rsidRPr="0073135F">
        <w:t xml:space="preserve">  i na  warunkach  jak we wskazanym  punkcie.</w:t>
      </w:r>
    </w:p>
    <w:p w:rsidR="00C321A7" w:rsidRPr="0073135F" w:rsidRDefault="00C321A7" w:rsidP="00E668E5">
      <w:r w:rsidRPr="0073135F">
        <w:t xml:space="preserve">- roboty należy wykonywać zgodnie z Prawem Budowlanym, obowiązującymi </w:t>
      </w:r>
    </w:p>
    <w:p w:rsidR="00C321A7" w:rsidRPr="0073135F" w:rsidRDefault="00C321A7" w:rsidP="00E668E5">
      <w:r w:rsidRPr="0073135F">
        <w:t xml:space="preserve">  przepisami i  </w:t>
      </w:r>
      <w:r w:rsidRPr="00F332BC">
        <w:rPr>
          <w:b/>
        </w:rPr>
        <w:t>sztuką budowlaną</w:t>
      </w:r>
      <w:r w:rsidRPr="0073135F">
        <w:t xml:space="preserve">. </w:t>
      </w:r>
    </w:p>
    <w:p w:rsidR="00C321A7" w:rsidRPr="009F793D" w:rsidRDefault="00C321A7" w:rsidP="00E668E5">
      <w:pPr>
        <w:rPr>
          <w:sz w:val="18"/>
          <w:szCs w:val="18"/>
        </w:rPr>
      </w:pPr>
      <w:r w:rsidRPr="0073135F">
        <w:t xml:space="preserve"> </w:t>
      </w:r>
      <w:r w:rsidRPr="0073135F">
        <w:rPr>
          <w:b/>
        </w:rPr>
        <w:t xml:space="preserve">- </w:t>
      </w:r>
      <w:r w:rsidRPr="0073135F">
        <w:t>całość robót wykonać zgodnie z Waru</w:t>
      </w:r>
      <w:r>
        <w:t>n</w:t>
      </w:r>
      <w:r w:rsidRPr="0073135F">
        <w:t>kami Technicznymi Wykonania i Odbioru  Robót Budowlano-Montażu  cz. II Instalacje  san</w:t>
      </w:r>
      <w:r>
        <w:t xml:space="preserve">itarne i przemysłowe.  </w:t>
      </w:r>
    </w:p>
    <w:p w:rsidR="00C321A7" w:rsidRDefault="00C321A7" w:rsidP="00BA0A58">
      <w:pPr>
        <w:ind w:left="0" w:firstLine="0"/>
      </w:pPr>
      <w:r>
        <w:t xml:space="preserve">                                                               </w:t>
      </w:r>
    </w:p>
    <w:p w:rsidR="00C321A7" w:rsidRPr="002E713D" w:rsidRDefault="00C321A7" w:rsidP="00E668E5">
      <w:pPr>
        <w:shd w:val="clear" w:color="auto" w:fill="999999"/>
        <w:ind w:left="360"/>
        <w:rPr>
          <w:b/>
        </w:rPr>
      </w:pPr>
      <w:r>
        <w:rPr>
          <w:b/>
        </w:rPr>
        <w:br/>
        <w:t xml:space="preserve">                                                  </w:t>
      </w:r>
      <w:r>
        <w:rPr>
          <w:b/>
          <w:shd w:val="clear" w:color="auto" w:fill="8C8C8C"/>
        </w:rPr>
        <w:t>7</w:t>
      </w:r>
      <w:r w:rsidRPr="00C27BA9">
        <w:rPr>
          <w:b/>
          <w:shd w:val="clear" w:color="auto" w:fill="8C8C8C"/>
        </w:rPr>
        <w:t xml:space="preserve">  UWAGI  KOŃCOWE </w:t>
      </w:r>
    </w:p>
    <w:p w:rsidR="00C321A7" w:rsidRDefault="00C321A7" w:rsidP="00E668E5">
      <w:r>
        <w:t xml:space="preserve">   </w:t>
      </w:r>
    </w:p>
    <w:p w:rsidR="00C321A7" w:rsidRPr="00433B60" w:rsidRDefault="00C321A7" w:rsidP="00E668E5">
      <w:pPr>
        <w:rPr>
          <w:b/>
        </w:rPr>
      </w:pPr>
      <w:r w:rsidRPr="00433B60">
        <w:rPr>
          <w:b/>
        </w:rPr>
        <w:t>-  wskazana wizja lokalna</w:t>
      </w:r>
    </w:p>
    <w:p w:rsidR="00C321A7" w:rsidRDefault="00C321A7" w:rsidP="00E668E5">
      <w:r>
        <w:t xml:space="preserve">- wykonawca jest zobowiązany zrealizować przedmiot zamówienia zgodnie z zasadami      </w:t>
      </w:r>
    </w:p>
    <w:p w:rsidR="00C321A7" w:rsidRDefault="00C321A7" w:rsidP="00E668E5">
      <w:r>
        <w:t xml:space="preserve">  wiedzy technicznej i sztuki budowlanej.</w:t>
      </w:r>
    </w:p>
    <w:p w:rsidR="00C321A7" w:rsidRDefault="00C321A7" w:rsidP="00E668E5">
      <w:r>
        <w:t>- minimalny okres gwarancji – 36 miesięcy.</w:t>
      </w:r>
    </w:p>
    <w:p w:rsidR="00C321A7" w:rsidRDefault="00C321A7" w:rsidP="00E668E5">
      <w:r>
        <w:t xml:space="preserve">- warunkiem ustalenia daty odbioru końcowego będzie powiadomienie zamawiającego                      </w:t>
      </w:r>
    </w:p>
    <w:p w:rsidR="00C321A7" w:rsidRDefault="00C321A7" w:rsidP="00E668E5">
      <w:r>
        <w:t xml:space="preserve">  o zakończeniu wszelkich robót związanych z remontem instalacji sanitarnych,      </w:t>
      </w:r>
    </w:p>
    <w:p w:rsidR="00C321A7" w:rsidRDefault="00C321A7" w:rsidP="00E668E5">
      <w:r>
        <w:t xml:space="preserve">  potwierdzone  przez osoby nadzorujące roboty. </w:t>
      </w:r>
    </w:p>
    <w:p w:rsidR="00C321A7" w:rsidRDefault="00C321A7" w:rsidP="00E668E5">
      <w:r>
        <w:t xml:space="preserve">- przed przystąpieniem do odbioru technicznego robót Wykonawca  dostarczy     </w:t>
      </w:r>
    </w:p>
    <w:p w:rsidR="00C321A7" w:rsidRDefault="00C321A7" w:rsidP="00E668E5">
      <w:r>
        <w:t xml:space="preserve">   dokumentację  powykonawczą.  </w:t>
      </w:r>
    </w:p>
    <w:p w:rsidR="00C321A7" w:rsidRDefault="00C321A7" w:rsidP="00E668E5">
      <w:r>
        <w:t xml:space="preserve">- zatrudnienie podwykonawców przez Wykonawcę tylko za zgodą Zamawiającego    </w:t>
      </w:r>
    </w:p>
    <w:p w:rsidR="00C321A7" w:rsidRDefault="00C321A7" w:rsidP="00E668E5">
      <w:r>
        <w:t xml:space="preserve">- zamawiający wymaga aby Wykonawca przed podpisaniem umowy przekazał      </w:t>
      </w:r>
    </w:p>
    <w:p w:rsidR="00C321A7" w:rsidRDefault="00C321A7" w:rsidP="00E668E5">
      <w:r>
        <w:t xml:space="preserve">   Zamawiającemu listę pracowników wykonujących przedmiot zamówienia wraz  z    </w:t>
      </w:r>
    </w:p>
    <w:p w:rsidR="00C321A7" w:rsidRDefault="00C321A7" w:rsidP="00E668E5">
      <w:r>
        <w:t xml:space="preserve">   potwierdzeniem zatrudnienia ich w firmie Wykonawcy.  Pracownicy winni posiadać    </w:t>
      </w:r>
    </w:p>
    <w:p w:rsidR="00C321A7" w:rsidRDefault="00C321A7" w:rsidP="00E668E5">
      <w:r>
        <w:t xml:space="preserve">   jednolite ubrania z logo Wykonawcy   wykonującego  przedmiot zamówienia .    </w:t>
      </w:r>
    </w:p>
    <w:p w:rsidR="00C321A7" w:rsidRDefault="00C321A7" w:rsidP="00E668E5">
      <w:r>
        <w:t xml:space="preserve">- roboty należy wykonywać zgodnie z Prawem Budowlanym, obowiązującymi przepisami           </w:t>
      </w:r>
    </w:p>
    <w:p w:rsidR="00C321A7" w:rsidRDefault="00C321A7" w:rsidP="00E668E5">
      <w:r>
        <w:t xml:space="preserve">  i  </w:t>
      </w:r>
      <w:r w:rsidRPr="00077431">
        <w:rPr>
          <w:b/>
          <w:u w:val="single"/>
        </w:rPr>
        <w:t>sztuką budowlaną.</w:t>
      </w:r>
      <w:r>
        <w:t xml:space="preserve">  </w:t>
      </w:r>
    </w:p>
    <w:p w:rsidR="00C321A7" w:rsidRDefault="00C321A7" w:rsidP="00E668E5"/>
    <w:p w:rsidR="00C321A7" w:rsidRDefault="00C321A7" w:rsidP="00E668E5"/>
    <w:p w:rsidR="00C321A7" w:rsidRDefault="00C321A7" w:rsidP="00E668E5"/>
    <w:p w:rsidR="00C321A7" w:rsidRPr="002566E3" w:rsidRDefault="00C321A7" w:rsidP="002566E3">
      <w:r w:rsidRPr="002566E3">
        <w:t xml:space="preserve"> </w:t>
      </w:r>
    </w:p>
    <w:sectPr w:rsidR="00C321A7" w:rsidRPr="002566E3" w:rsidSect="00BA3FD6">
      <w:footerReference w:type="default" r:id="rId7"/>
      <w:footerReference w:type="first" r:id="rId8"/>
      <w:pgSz w:w="11906" w:h="16838"/>
      <w:pgMar w:top="899" w:right="890" w:bottom="658" w:left="964" w:header="709" w:footer="709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A7" w:rsidRDefault="00C321A7">
      <w:pPr>
        <w:spacing w:after="0" w:line="240" w:lineRule="auto"/>
      </w:pPr>
      <w:r>
        <w:separator/>
      </w:r>
    </w:p>
  </w:endnote>
  <w:endnote w:type="continuationSeparator" w:id="0">
    <w:p w:rsidR="00C321A7" w:rsidRDefault="00C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A7" w:rsidRDefault="00C321A7">
    <w:pPr>
      <w:spacing w:after="0" w:line="259" w:lineRule="auto"/>
      <w:ind w:left="0" w:right="101" w:firstLine="0"/>
      <w:jc w:val="right"/>
    </w:pPr>
    <w:fldSimple w:instr=" PAGE   \* MERGEFORMAT ">
      <w:r w:rsidRPr="00AF06E3">
        <w:rPr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A7" w:rsidRDefault="00C321A7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A7" w:rsidRDefault="00C321A7">
      <w:pPr>
        <w:spacing w:after="0" w:line="240" w:lineRule="auto"/>
      </w:pPr>
      <w:r>
        <w:separator/>
      </w:r>
    </w:p>
  </w:footnote>
  <w:footnote w:type="continuationSeparator" w:id="0">
    <w:p w:rsidR="00C321A7" w:rsidRDefault="00C3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AF"/>
    <w:multiLevelType w:val="hybridMultilevel"/>
    <w:tmpl w:val="1DC43244"/>
    <w:lvl w:ilvl="0" w:tplc="C826D8C4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55E5D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8A63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EA2F0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0DA28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446FC8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C647E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F540B8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5AEA6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66E5ACE"/>
    <w:multiLevelType w:val="hybridMultilevel"/>
    <w:tmpl w:val="C9B24586"/>
    <w:lvl w:ilvl="0" w:tplc="B52603A2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048F1D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22DE4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476CAC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A491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7F4D4F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864AF4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B5A0BE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334B4B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E3D6C29"/>
    <w:multiLevelType w:val="hybridMultilevel"/>
    <w:tmpl w:val="75746B00"/>
    <w:lvl w:ilvl="0" w:tplc="4AFE6A5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582268A">
      <w:start w:val="1"/>
      <w:numFmt w:val="bullet"/>
      <w:lvlText w:val=""/>
      <w:lvlJc w:val="left"/>
      <w:pPr>
        <w:ind w:left="8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CC4200">
      <w:start w:val="1"/>
      <w:numFmt w:val="bullet"/>
      <w:lvlText w:val="▪"/>
      <w:lvlJc w:val="left"/>
      <w:pPr>
        <w:ind w:left="16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8966A550">
      <w:start w:val="1"/>
      <w:numFmt w:val="bullet"/>
      <w:lvlText w:val="•"/>
      <w:lvlJc w:val="left"/>
      <w:pPr>
        <w:ind w:left="2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BAAB85C">
      <w:start w:val="1"/>
      <w:numFmt w:val="bullet"/>
      <w:lvlText w:val="o"/>
      <w:lvlJc w:val="left"/>
      <w:pPr>
        <w:ind w:left="30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2A2403B0">
      <w:start w:val="1"/>
      <w:numFmt w:val="bullet"/>
      <w:lvlText w:val="▪"/>
      <w:lvlJc w:val="left"/>
      <w:pPr>
        <w:ind w:left="37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E45AF514">
      <w:start w:val="1"/>
      <w:numFmt w:val="bullet"/>
      <w:lvlText w:val="•"/>
      <w:lvlJc w:val="left"/>
      <w:pPr>
        <w:ind w:left="45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93349ECC">
      <w:start w:val="1"/>
      <w:numFmt w:val="bullet"/>
      <w:lvlText w:val="o"/>
      <w:lvlJc w:val="left"/>
      <w:pPr>
        <w:ind w:left="52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718EE9DE">
      <w:start w:val="1"/>
      <w:numFmt w:val="bullet"/>
      <w:lvlText w:val="▪"/>
      <w:lvlJc w:val="left"/>
      <w:pPr>
        <w:ind w:left="59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">
    <w:nsid w:val="0EAF0367"/>
    <w:multiLevelType w:val="hybridMultilevel"/>
    <w:tmpl w:val="53F8C012"/>
    <w:lvl w:ilvl="0" w:tplc="E522DFD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A60AA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888ECD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498FDE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B09E3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13EC9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D411D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2ED2D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46DDA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21724CF"/>
    <w:multiLevelType w:val="hybridMultilevel"/>
    <w:tmpl w:val="7F5A15C4"/>
    <w:lvl w:ilvl="0" w:tplc="54082FB6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E92BDEC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C1A7CD0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8426FC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61201F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96FC12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072F95E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DBAFB7C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869E28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6C9591F"/>
    <w:multiLevelType w:val="hybridMultilevel"/>
    <w:tmpl w:val="A240E2D6"/>
    <w:lvl w:ilvl="0" w:tplc="AB708F3E">
      <w:start w:val="1"/>
      <w:numFmt w:val="bullet"/>
      <w:lvlText w:val="-"/>
      <w:lvlJc w:val="left"/>
      <w:pPr>
        <w:ind w:left="434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1" w:tplc="C4EC0B58">
      <w:start w:val="1"/>
      <w:numFmt w:val="bullet"/>
      <w:lvlText w:val="o"/>
      <w:lvlJc w:val="left"/>
      <w:pPr>
        <w:ind w:left="108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2" w:tplc="B2B2EFCE">
      <w:start w:val="1"/>
      <w:numFmt w:val="bullet"/>
      <w:lvlText w:val="▪"/>
      <w:lvlJc w:val="left"/>
      <w:pPr>
        <w:ind w:left="180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3" w:tplc="496628CE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4" w:tplc="F30A4BE4">
      <w:start w:val="1"/>
      <w:numFmt w:val="bullet"/>
      <w:lvlText w:val="o"/>
      <w:lvlJc w:val="left"/>
      <w:pPr>
        <w:ind w:left="324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5" w:tplc="00CE3392">
      <w:start w:val="1"/>
      <w:numFmt w:val="bullet"/>
      <w:lvlText w:val="▪"/>
      <w:lvlJc w:val="left"/>
      <w:pPr>
        <w:ind w:left="396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6" w:tplc="DDF23052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7" w:tplc="3D181526">
      <w:start w:val="1"/>
      <w:numFmt w:val="bullet"/>
      <w:lvlText w:val="o"/>
      <w:lvlJc w:val="left"/>
      <w:pPr>
        <w:ind w:left="540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8" w:tplc="95BE21A6">
      <w:start w:val="1"/>
      <w:numFmt w:val="bullet"/>
      <w:lvlText w:val="▪"/>
      <w:lvlJc w:val="left"/>
      <w:pPr>
        <w:ind w:left="612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</w:abstractNum>
  <w:abstractNum w:abstractNumId="6">
    <w:nsid w:val="178C05B3"/>
    <w:multiLevelType w:val="multilevel"/>
    <w:tmpl w:val="AB24220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DB5502"/>
    <w:multiLevelType w:val="hybridMultilevel"/>
    <w:tmpl w:val="E580F08A"/>
    <w:lvl w:ilvl="0" w:tplc="871CB208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D443C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725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2F2389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E743A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1D43F7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9CE94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214F92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CDA732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CFD428E"/>
    <w:multiLevelType w:val="hybridMultilevel"/>
    <w:tmpl w:val="F0187B3A"/>
    <w:lvl w:ilvl="0" w:tplc="D018CCEE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7CEB2B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D4BA4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1C7F2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5946AC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66DFE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C143AD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B259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0FEBAF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0AA3F65"/>
    <w:multiLevelType w:val="multilevel"/>
    <w:tmpl w:val="9BC8C8FC"/>
    <w:lvl w:ilvl="0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36755D4"/>
    <w:multiLevelType w:val="hybridMultilevel"/>
    <w:tmpl w:val="B614CAC8"/>
    <w:lvl w:ilvl="0" w:tplc="FCD28E46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7E8FB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60F9C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6A75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1D285A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B2AF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A211B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F5EB23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BB45E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23A93768"/>
    <w:multiLevelType w:val="hybridMultilevel"/>
    <w:tmpl w:val="98740268"/>
    <w:lvl w:ilvl="0" w:tplc="B0788E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C40F6E4">
      <w:start w:val="1"/>
      <w:numFmt w:val="bullet"/>
      <w:lvlText w:val=""/>
      <w:lvlJc w:val="left"/>
      <w:pPr>
        <w:ind w:left="12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2A7AEFBC">
      <w:start w:val="1"/>
      <w:numFmt w:val="bullet"/>
      <w:lvlText w:val="▪"/>
      <w:lvlJc w:val="left"/>
      <w:pPr>
        <w:ind w:left="18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9EA4ABC6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902ADDA">
      <w:start w:val="1"/>
      <w:numFmt w:val="bullet"/>
      <w:lvlText w:val="o"/>
      <w:lvlJc w:val="left"/>
      <w:pPr>
        <w:ind w:left="32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26A83DFE">
      <w:start w:val="1"/>
      <w:numFmt w:val="bullet"/>
      <w:lvlText w:val="▪"/>
      <w:lvlJc w:val="left"/>
      <w:pPr>
        <w:ind w:left="39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A0BCF68C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1804CD28">
      <w:start w:val="1"/>
      <w:numFmt w:val="bullet"/>
      <w:lvlText w:val="o"/>
      <w:lvlJc w:val="left"/>
      <w:pPr>
        <w:ind w:left="54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104E0338">
      <w:start w:val="1"/>
      <w:numFmt w:val="bullet"/>
      <w:lvlText w:val="▪"/>
      <w:lvlJc w:val="left"/>
      <w:pPr>
        <w:ind w:left="61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2">
    <w:nsid w:val="28905DE1"/>
    <w:multiLevelType w:val="hybridMultilevel"/>
    <w:tmpl w:val="B5040B78"/>
    <w:lvl w:ilvl="0" w:tplc="585C1EB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D682D0CA">
      <w:start w:val="1"/>
      <w:numFmt w:val="bullet"/>
      <w:lvlRestart w:val="0"/>
      <w:lvlText w:val="•"/>
      <w:lvlJc w:val="left"/>
      <w:pPr>
        <w:ind w:left="8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7068C2EA">
      <w:start w:val="1"/>
      <w:numFmt w:val="bullet"/>
      <w:lvlText w:val="▪"/>
      <w:lvlJc w:val="left"/>
      <w:pPr>
        <w:ind w:left="15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1610EC8E">
      <w:start w:val="1"/>
      <w:numFmt w:val="bullet"/>
      <w:lvlText w:val="•"/>
      <w:lvlJc w:val="left"/>
      <w:pPr>
        <w:ind w:left="23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AF1C5C8A">
      <w:start w:val="1"/>
      <w:numFmt w:val="bullet"/>
      <w:lvlText w:val="o"/>
      <w:lvlJc w:val="left"/>
      <w:pPr>
        <w:ind w:left="303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871E1EDC">
      <w:start w:val="1"/>
      <w:numFmt w:val="bullet"/>
      <w:lvlText w:val="▪"/>
      <w:lvlJc w:val="left"/>
      <w:pPr>
        <w:ind w:left="3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95E4D04">
      <w:start w:val="1"/>
      <w:numFmt w:val="bullet"/>
      <w:lvlText w:val="•"/>
      <w:lvlJc w:val="left"/>
      <w:pPr>
        <w:ind w:left="447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0E4DDDC">
      <w:start w:val="1"/>
      <w:numFmt w:val="bullet"/>
      <w:lvlText w:val="o"/>
      <w:lvlJc w:val="left"/>
      <w:pPr>
        <w:ind w:left="51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D292CEAC">
      <w:start w:val="1"/>
      <w:numFmt w:val="bullet"/>
      <w:lvlText w:val="▪"/>
      <w:lvlJc w:val="left"/>
      <w:pPr>
        <w:ind w:left="59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3">
    <w:nsid w:val="28EA6243"/>
    <w:multiLevelType w:val="multilevel"/>
    <w:tmpl w:val="F46467C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63"/>
        </w:tabs>
        <w:ind w:left="136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6"/>
        </w:tabs>
        <w:ind w:left="1946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12"/>
        </w:tabs>
        <w:ind w:left="34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5"/>
        </w:tabs>
        <w:ind w:left="39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1"/>
        </w:tabs>
        <w:ind w:left="55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1800"/>
      </w:pPr>
      <w:rPr>
        <w:rFonts w:cs="Times New Roman" w:hint="default"/>
      </w:rPr>
    </w:lvl>
  </w:abstractNum>
  <w:abstractNum w:abstractNumId="14">
    <w:nsid w:val="2D4D1515"/>
    <w:multiLevelType w:val="multilevel"/>
    <w:tmpl w:val="E200A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E35C75"/>
    <w:multiLevelType w:val="hybridMultilevel"/>
    <w:tmpl w:val="7200D124"/>
    <w:lvl w:ilvl="0" w:tplc="C76ACC88">
      <w:start w:val="1"/>
      <w:numFmt w:val="bullet"/>
      <w:lvlText w:val="•"/>
      <w:lvlJc w:val="left"/>
      <w:pPr>
        <w:ind w:left="8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A30CBBC">
      <w:start w:val="1"/>
      <w:numFmt w:val="bullet"/>
      <w:lvlText w:val="o"/>
      <w:lvlJc w:val="left"/>
      <w:pPr>
        <w:ind w:left="14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64188780">
      <w:start w:val="1"/>
      <w:numFmt w:val="bullet"/>
      <w:lvlText w:val="▪"/>
      <w:lvlJc w:val="left"/>
      <w:pPr>
        <w:ind w:left="21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AB208066">
      <w:start w:val="1"/>
      <w:numFmt w:val="bullet"/>
      <w:lvlText w:val="•"/>
      <w:lvlJc w:val="left"/>
      <w:pPr>
        <w:ind w:left="29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53B82D14">
      <w:start w:val="1"/>
      <w:numFmt w:val="bullet"/>
      <w:lvlText w:val="o"/>
      <w:lvlJc w:val="left"/>
      <w:pPr>
        <w:ind w:left="36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CCD4972E">
      <w:start w:val="1"/>
      <w:numFmt w:val="bullet"/>
      <w:lvlText w:val="▪"/>
      <w:lvlJc w:val="left"/>
      <w:pPr>
        <w:ind w:left="435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AD0A718">
      <w:start w:val="1"/>
      <w:numFmt w:val="bullet"/>
      <w:lvlText w:val="•"/>
      <w:lvlJc w:val="left"/>
      <w:pPr>
        <w:ind w:left="50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B0B0D4C6">
      <w:start w:val="1"/>
      <w:numFmt w:val="bullet"/>
      <w:lvlText w:val="o"/>
      <w:lvlJc w:val="left"/>
      <w:pPr>
        <w:ind w:left="57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404ABD0E">
      <w:start w:val="1"/>
      <w:numFmt w:val="bullet"/>
      <w:lvlText w:val="▪"/>
      <w:lvlJc w:val="left"/>
      <w:pPr>
        <w:ind w:left="65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6">
    <w:nsid w:val="39E53789"/>
    <w:multiLevelType w:val="hybridMultilevel"/>
    <w:tmpl w:val="5802C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33E86"/>
    <w:multiLevelType w:val="hybridMultilevel"/>
    <w:tmpl w:val="3DF07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BB2E35"/>
    <w:multiLevelType w:val="hybridMultilevel"/>
    <w:tmpl w:val="DB04E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92702"/>
    <w:multiLevelType w:val="hybridMultilevel"/>
    <w:tmpl w:val="75C44B68"/>
    <w:lvl w:ilvl="0" w:tplc="4DF62A4A">
      <w:start w:val="1"/>
      <w:numFmt w:val="bullet"/>
      <w:lvlText w:val="•"/>
      <w:lvlJc w:val="left"/>
      <w:pPr>
        <w:ind w:left="8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E2460C">
      <w:start w:val="1"/>
      <w:numFmt w:val="bullet"/>
      <w:lvlText w:val="o"/>
      <w:lvlJc w:val="left"/>
      <w:pPr>
        <w:ind w:left="16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00A215C">
      <w:start w:val="1"/>
      <w:numFmt w:val="bullet"/>
      <w:lvlText w:val="▪"/>
      <w:lvlJc w:val="left"/>
      <w:pPr>
        <w:ind w:left="23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A7C8228">
      <w:start w:val="1"/>
      <w:numFmt w:val="bullet"/>
      <w:lvlText w:val="•"/>
      <w:lvlJc w:val="left"/>
      <w:pPr>
        <w:ind w:left="30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BE2660CC">
      <w:start w:val="1"/>
      <w:numFmt w:val="bullet"/>
      <w:lvlText w:val="o"/>
      <w:lvlJc w:val="left"/>
      <w:pPr>
        <w:ind w:left="37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E94221D8">
      <w:start w:val="1"/>
      <w:numFmt w:val="bullet"/>
      <w:lvlText w:val="▪"/>
      <w:lvlJc w:val="left"/>
      <w:pPr>
        <w:ind w:left="4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B83C5F26">
      <w:start w:val="1"/>
      <w:numFmt w:val="bullet"/>
      <w:lvlText w:val="•"/>
      <w:lvlJc w:val="left"/>
      <w:pPr>
        <w:ind w:left="52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DCEF232">
      <w:start w:val="1"/>
      <w:numFmt w:val="bullet"/>
      <w:lvlText w:val="o"/>
      <w:lvlJc w:val="left"/>
      <w:pPr>
        <w:ind w:left="59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FCD406AC">
      <w:start w:val="1"/>
      <w:numFmt w:val="bullet"/>
      <w:lvlText w:val="▪"/>
      <w:lvlJc w:val="left"/>
      <w:pPr>
        <w:ind w:left="66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0">
    <w:nsid w:val="6D547A77"/>
    <w:multiLevelType w:val="hybridMultilevel"/>
    <w:tmpl w:val="13C6DB34"/>
    <w:lvl w:ilvl="0" w:tplc="01DA5BF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28CBFD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13C80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16658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F6F62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03485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D50B4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3C906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6CC8B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732D5D69"/>
    <w:multiLevelType w:val="hybridMultilevel"/>
    <w:tmpl w:val="A4501AC0"/>
    <w:lvl w:ilvl="0" w:tplc="94645240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45ACB9C">
      <w:start w:val="1"/>
      <w:numFmt w:val="bullet"/>
      <w:lvlText w:val="•"/>
      <w:lvlJc w:val="left"/>
      <w:pPr>
        <w:ind w:left="12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C7D4ACEC">
      <w:start w:val="1"/>
      <w:numFmt w:val="bullet"/>
      <w:lvlText w:val="▪"/>
      <w:lvlJc w:val="left"/>
      <w:pPr>
        <w:ind w:left="18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5C22EC3E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BCEE6C7E">
      <w:start w:val="1"/>
      <w:numFmt w:val="bullet"/>
      <w:lvlText w:val="o"/>
      <w:lvlJc w:val="left"/>
      <w:pPr>
        <w:ind w:left="32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AC64124E">
      <w:start w:val="1"/>
      <w:numFmt w:val="bullet"/>
      <w:lvlText w:val="▪"/>
      <w:lvlJc w:val="left"/>
      <w:pPr>
        <w:ind w:left="39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BA66639E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0B3A16FA">
      <w:start w:val="1"/>
      <w:numFmt w:val="bullet"/>
      <w:lvlText w:val="o"/>
      <w:lvlJc w:val="left"/>
      <w:pPr>
        <w:ind w:left="54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B324E614">
      <w:start w:val="1"/>
      <w:numFmt w:val="bullet"/>
      <w:lvlText w:val="▪"/>
      <w:lvlJc w:val="left"/>
      <w:pPr>
        <w:ind w:left="61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22">
    <w:nsid w:val="75A47843"/>
    <w:multiLevelType w:val="hybridMultilevel"/>
    <w:tmpl w:val="D5221CAC"/>
    <w:lvl w:ilvl="0" w:tplc="5080D85C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B4E507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3987D4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E7C079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E8A9B1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5AAA8B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16DA2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C50D05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264D4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78C332A2"/>
    <w:multiLevelType w:val="hybridMultilevel"/>
    <w:tmpl w:val="67361C92"/>
    <w:lvl w:ilvl="0" w:tplc="978A16EE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E08FD2">
      <w:start w:val="1"/>
      <w:numFmt w:val="decimal"/>
      <w:lvlText w:val="%2)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3E0F0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8E26A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CB0E1F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C2005C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0A86A3E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908374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BC00206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E2E6FF8"/>
    <w:multiLevelType w:val="hybridMultilevel"/>
    <w:tmpl w:val="BD445196"/>
    <w:lvl w:ilvl="0" w:tplc="47A0113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F283A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BFABDB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8EDC9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29A778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830EF3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6C6220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8FEB4E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72C490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23"/>
  </w:num>
  <w:num w:numId="7">
    <w:abstractNumId w:val="24"/>
  </w:num>
  <w:num w:numId="8">
    <w:abstractNumId w:val="22"/>
  </w:num>
  <w:num w:numId="9">
    <w:abstractNumId w:val="1"/>
  </w:num>
  <w:num w:numId="10">
    <w:abstractNumId w:val="11"/>
  </w:num>
  <w:num w:numId="11">
    <w:abstractNumId w:val="21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20"/>
  </w:num>
  <w:num w:numId="17">
    <w:abstractNumId w:val="2"/>
  </w:num>
  <w:num w:numId="18">
    <w:abstractNumId w:val="15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  <w:num w:numId="23">
    <w:abstractNumId w:val="16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E8"/>
    <w:rsid w:val="000003DC"/>
    <w:rsid w:val="00013A06"/>
    <w:rsid w:val="00020CD6"/>
    <w:rsid w:val="0003251B"/>
    <w:rsid w:val="00033F56"/>
    <w:rsid w:val="000400D8"/>
    <w:rsid w:val="00064DF0"/>
    <w:rsid w:val="00077431"/>
    <w:rsid w:val="00077883"/>
    <w:rsid w:val="000927FF"/>
    <w:rsid w:val="000A4C2E"/>
    <w:rsid w:val="000D24B2"/>
    <w:rsid w:val="000D2B6B"/>
    <w:rsid w:val="00166550"/>
    <w:rsid w:val="001729B4"/>
    <w:rsid w:val="001852CB"/>
    <w:rsid w:val="001A133E"/>
    <w:rsid w:val="001A280A"/>
    <w:rsid w:val="001E67B5"/>
    <w:rsid w:val="001F1EA7"/>
    <w:rsid w:val="00227276"/>
    <w:rsid w:val="002273E9"/>
    <w:rsid w:val="00243241"/>
    <w:rsid w:val="002566E3"/>
    <w:rsid w:val="002E713D"/>
    <w:rsid w:val="002F20B8"/>
    <w:rsid w:val="00310205"/>
    <w:rsid w:val="00315FC4"/>
    <w:rsid w:val="0034336C"/>
    <w:rsid w:val="00360206"/>
    <w:rsid w:val="00360907"/>
    <w:rsid w:val="00370489"/>
    <w:rsid w:val="003B26C3"/>
    <w:rsid w:val="003C072A"/>
    <w:rsid w:val="003D398D"/>
    <w:rsid w:val="003E59B5"/>
    <w:rsid w:val="003E66EC"/>
    <w:rsid w:val="00406CB5"/>
    <w:rsid w:val="0041410F"/>
    <w:rsid w:val="00433B60"/>
    <w:rsid w:val="00464BDC"/>
    <w:rsid w:val="00483535"/>
    <w:rsid w:val="00483EF0"/>
    <w:rsid w:val="00491345"/>
    <w:rsid w:val="00497EDA"/>
    <w:rsid w:val="004A1861"/>
    <w:rsid w:val="004C1088"/>
    <w:rsid w:val="004C2FAD"/>
    <w:rsid w:val="004C7E1E"/>
    <w:rsid w:val="004D1AE8"/>
    <w:rsid w:val="0052059F"/>
    <w:rsid w:val="005250BD"/>
    <w:rsid w:val="005519D4"/>
    <w:rsid w:val="00551C45"/>
    <w:rsid w:val="005650D1"/>
    <w:rsid w:val="00584639"/>
    <w:rsid w:val="005C6D16"/>
    <w:rsid w:val="005D18F9"/>
    <w:rsid w:val="005E788F"/>
    <w:rsid w:val="006229FB"/>
    <w:rsid w:val="00633327"/>
    <w:rsid w:val="006352BF"/>
    <w:rsid w:val="00653C40"/>
    <w:rsid w:val="00687137"/>
    <w:rsid w:val="0069328F"/>
    <w:rsid w:val="00697658"/>
    <w:rsid w:val="006C30D9"/>
    <w:rsid w:val="006C32CC"/>
    <w:rsid w:val="006F15B7"/>
    <w:rsid w:val="00716299"/>
    <w:rsid w:val="00724E37"/>
    <w:rsid w:val="0073135F"/>
    <w:rsid w:val="00741C4E"/>
    <w:rsid w:val="007504DE"/>
    <w:rsid w:val="00771774"/>
    <w:rsid w:val="007A7026"/>
    <w:rsid w:val="007D33C1"/>
    <w:rsid w:val="007F7A92"/>
    <w:rsid w:val="008165EC"/>
    <w:rsid w:val="00844C1A"/>
    <w:rsid w:val="00851DA0"/>
    <w:rsid w:val="00852625"/>
    <w:rsid w:val="0088507B"/>
    <w:rsid w:val="008959EF"/>
    <w:rsid w:val="008F421B"/>
    <w:rsid w:val="00916869"/>
    <w:rsid w:val="00947035"/>
    <w:rsid w:val="00964F4B"/>
    <w:rsid w:val="00993301"/>
    <w:rsid w:val="009B66EE"/>
    <w:rsid w:val="009F4E55"/>
    <w:rsid w:val="009F793D"/>
    <w:rsid w:val="00A10C93"/>
    <w:rsid w:val="00A16314"/>
    <w:rsid w:val="00A421CA"/>
    <w:rsid w:val="00A50964"/>
    <w:rsid w:val="00A56BB0"/>
    <w:rsid w:val="00A811B9"/>
    <w:rsid w:val="00AA59E4"/>
    <w:rsid w:val="00AA6510"/>
    <w:rsid w:val="00AB6268"/>
    <w:rsid w:val="00AC47E3"/>
    <w:rsid w:val="00AC7CBB"/>
    <w:rsid w:val="00AE1115"/>
    <w:rsid w:val="00AF06E3"/>
    <w:rsid w:val="00AF3142"/>
    <w:rsid w:val="00B22A5B"/>
    <w:rsid w:val="00B430D3"/>
    <w:rsid w:val="00B51CED"/>
    <w:rsid w:val="00B73F8B"/>
    <w:rsid w:val="00B84D79"/>
    <w:rsid w:val="00BA0A58"/>
    <w:rsid w:val="00BA3FD6"/>
    <w:rsid w:val="00BB32F4"/>
    <w:rsid w:val="00BF3F31"/>
    <w:rsid w:val="00C27BA9"/>
    <w:rsid w:val="00C321A7"/>
    <w:rsid w:val="00C75AD7"/>
    <w:rsid w:val="00C9582D"/>
    <w:rsid w:val="00CD422D"/>
    <w:rsid w:val="00D007BA"/>
    <w:rsid w:val="00D24E78"/>
    <w:rsid w:val="00D3308F"/>
    <w:rsid w:val="00D3463D"/>
    <w:rsid w:val="00D3640C"/>
    <w:rsid w:val="00D5534D"/>
    <w:rsid w:val="00D6604C"/>
    <w:rsid w:val="00D7118C"/>
    <w:rsid w:val="00DA0ED1"/>
    <w:rsid w:val="00DD2BEA"/>
    <w:rsid w:val="00DD4C42"/>
    <w:rsid w:val="00E668E5"/>
    <w:rsid w:val="00E70B34"/>
    <w:rsid w:val="00E9739D"/>
    <w:rsid w:val="00EA32FE"/>
    <w:rsid w:val="00EC0B35"/>
    <w:rsid w:val="00F027B4"/>
    <w:rsid w:val="00F127AB"/>
    <w:rsid w:val="00F332BC"/>
    <w:rsid w:val="00F73421"/>
    <w:rsid w:val="00F86DD3"/>
    <w:rsid w:val="00FB207D"/>
    <w:rsid w:val="00FB5D27"/>
    <w:rsid w:val="00FC7FAB"/>
    <w:rsid w:val="00FD2BB8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21"/>
    <w:pPr>
      <w:spacing w:after="16" w:line="304" w:lineRule="auto"/>
      <w:ind w:left="872" w:hanging="358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421"/>
    <w:pPr>
      <w:keepNext/>
      <w:keepLines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73421"/>
    <w:pPr>
      <w:keepNext/>
      <w:keepLines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34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34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682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5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C4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1200</Words>
  <Characters>7205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ZP-834-2019 Załacznik nr 9</dc:title>
  <dc:subject/>
  <dc:creator>SKORUT</dc:creator>
  <cp:keywords/>
  <dc:description/>
  <cp:lastModifiedBy>wss</cp:lastModifiedBy>
  <cp:revision>14</cp:revision>
  <cp:lastPrinted>2019-05-08T08:59:00Z</cp:lastPrinted>
  <dcterms:created xsi:type="dcterms:W3CDTF">2019-09-09T07:19:00Z</dcterms:created>
  <dcterms:modified xsi:type="dcterms:W3CDTF">2019-09-12T08:17:00Z</dcterms:modified>
</cp:coreProperties>
</file>