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8" w:rsidRPr="00AB0770" w:rsidRDefault="00515D38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05.11.2019</w:t>
      </w:r>
    </w:p>
    <w:p w:rsidR="00515D38" w:rsidRPr="00B04DDE" w:rsidRDefault="00515D38" w:rsidP="008938C3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1405-2019-3</w:t>
      </w:r>
      <w:r>
        <w:rPr>
          <w:rFonts w:ascii="Times New Roman" w:hAnsi="Times New Roman"/>
          <w:b/>
          <w:sz w:val="20"/>
          <w:szCs w:val="20"/>
        </w:rPr>
        <w:tab/>
      </w:r>
    </w:p>
    <w:p w:rsidR="00515D38" w:rsidRDefault="00515D38" w:rsidP="008938C3">
      <w:pPr>
        <w:rPr>
          <w:rFonts w:ascii="Times New Roman" w:hAnsi="Times New Roman"/>
          <w:b/>
          <w:shadow/>
        </w:rPr>
      </w:pPr>
    </w:p>
    <w:p w:rsidR="00515D38" w:rsidRDefault="00515D38" w:rsidP="008938C3">
      <w:pPr>
        <w:jc w:val="right"/>
        <w:rPr>
          <w:rFonts w:ascii="Times New Roman" w:hAnsi="Times New Roman"/>
          <w:b/>
          <w:shadow/>
        </w:rPr>
      </w:pPr>
      <w:r w:rsidRPr="00A96E87">
        <w:rPr>
          <w:rFonts w:ascii="Times New Roman" w:hAnsi="Times New Roman"/>
          <w:b/>
          <w:shadow/>
        </w:rPr>
        <w:t>Uczes</w:t>
      </w:r>
      <w:r>
        <w:rPr>
          <w:rFonts w:ascii="Times New Roman" w:hAnsi="Times New Roman"/>
          <w:b/>
          <w:shadow/>
        </w:rPr>
        <w:t>tnicy postępowania</w:t>
      </w:r>
    </w:p>
    <w:p w:rsidR="00515D38" w:rsidRDefault="00515D38" w:rsidP="008938C3">
      <w:pPr>
        <w:spacing w:line="240" w:lineRule="exact"/>
        <w:jc w:val="right"/>
        <w:rPr>
          <w:rFonts w:ascii="Times New Roman" w:hAnsi="Times New Roman"/>
          <w:b/>
          <w:shadow/>
        </w:rPr>
      </w:pPr>
    </w:p>
    <w:p w:rsidR="00515D38" w:rsidRPr="001B0EE3" w:rsidRDefault="00515D38" w:rsidP="008938C3">
      <w:pPr>
        <w:spacing w:line="240" w:lineRule="exact"/>
        <w:rPr>
          <w:rFonts w:ascii="Times New Roman" w:hAnsi="Times New Roman"/>
          <w:b/>
          <w:shadow/>
        </w:rPr>
      </w:pPr>
    </w:p>
    <w:p w:rsidR="00515D38" w:rsidRDefault="00515D38" w:rsidP="008938C3">
      <w:pPr>
        <w:spacing w:line="36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054B6C">
        <w:rPr>
          <w:rFonts w:ascii="Times New Roman" w:hAnsi="Times New Roman"/>
          <w:b/>
        </w:rPr>
        <w:t xml:space="preserve">Wojewódzki Szpital Specjalistyczny im. św. Rafała ul. Czerwona Góra nr 10, </w:t>
      </w:r>
      <w:r w:rsidRPr="00054B6C">
        <w:rPr>
          <w:rFonts w:ascii="Times New Roman" w:hAnsi="Times New Roman"/>
          <w:b/>
        </w:rPr>
        <w:br/>
        <w:t xml:space="preserve">26-060 Chęciny </w:t>
      </w:r>
      <w:r w:rsidRPr="00054B6C">
        <w:rPr>
          <w:rFonts w:ascii="Times New Roman" w:hAnsi="Times New Roman"/>
          <w:b/>
          <w:vanish/>
        </w:rPr>
        <w:t>r 113 poz.20</w:t>
      </w:r>
      <w:r w:rsidRPr="00054B6C">
        <w:rPr>
          <w:rFonts w:ascii="Times New Roman" w:hAnsi="Times New Roman"/>
          <w:b/>
        </w:rPr>
        <w:t>informuje, że:</w:t>
      </w:r>
      <w:r w:rsidRPr="00054B6C">
        <w:rPr>
          <w:rFonts w:ascii="Times New Roman" w:hAnsi="Times New Roman"/>
          <w:b/>
          <w:u w:val="single"/>
        </w:rPr>
        <w:t xml:space="preserve"> </w:t>
      </w:r>
    </w:p>
    <w:p w:rsidR="00515D38" w:rsidRPr="00937148" w:rsidRDefault="00515D38" w:rsidP="0018275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37148">
        <w:rPr>
          <w:rFonts w:ascii="Times New Roman" w:hAnsi="Times New Roman" w:cs="Times New Roman"/>
          <w:b/>
          <w:sz w:val="22"/>
          <w:szCs w:val="22"/>
        </w:rPr>
        <w:t>Pytanie nr 1-</w:t>
      </w:r>
      <w:r w:rsidRPr="00937148">
        <w:rPr>
          <w:rFonts w:ascii="Times New Roman" w:hAnsi="Times New Roman" w:cs="Times New Roman"/>
          <w:sz w:val="22"/>
          <w:szCs w:val="22"/>
        </w:rPr>
        <w:t xml:space="preserve"> Niniejszym zwracam się z uprzejmą prośbą o skorygowanie zapisów SIWZ w pkt,6.4 Odzież będąca przedmiotem zamówienie Nie jest odzieżą ochronną, ponieważ nie chroni przed niczym, lecz zwykła odzieżą roboczą. Nie podlega wię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937148">
        <w:rPr>
          <w:rFonts w:ascii="Times New Roman" w:hAnsi="Times New Roman" w:cs="Times New Roman"/>
          <w:sz w:val="22"/>
          <w:szCs w:val="22"/>
        </w:rPr>
        <w:t xml:space="preserve"> certyfikacji na wymienione normy lecz Polskie Normie PN –P 84525:1998 – na odzież roboczą dla  personelu medycznego. Ponadto nie ma powodu wymagania zgodności z normą ENV 14237,poniewaz w ramach certyfikacji wyrobu będącego przedmiotowym niniejszego przetargu  przeprowadza się szczegółowe badania stosowanych tkanin pod względem ich bezpieczeństwa dla człowieka.</w:t>
      </w:r>
    </w:p>
    <w:p w:rsidR="00515D38" w:rsidRPr="00937148" w:rsidRDefault="00515D38" w:rsidP="0018275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937148">
        <w:rPr>
          <w:rFonts w:ascii="Times New Roman" w:hAnsi="Times New Roman"/>
          <w:lang w:eastAsia="pl-PL"/>
        </w:rPr>
        <w:t>Sugerujemy zmianę wymagań w tym zakresie.</w:t>
      </w:r>
    </w:p>
    <w:p w:rsidR="00515D38" w:rsidRPr="00937148" w:rsidRDefault="00515D38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515D38" w:rsidRPr="00C35650" w:rsidRDefault="00515D38" w:rsidP="00C35650">
      <w:pPr>
        <w:pStyle w:val="ListParagraph"/>
        <w:ind w:left="0"/>
        <w:jc w:val="both"/>
        <w:rPr>
          <w:b/>
          <w:u w:val="single"/>
          <w:lang w:eastAsia="pl-PL"/>
        </w:rPr>
      </w:pPr>
      <w:r w:rsidRPr="00937148">
        <w:rPr>
          <w:b/>
        </w:rPr>
        <w:t>Odpowiedź:</w:t>
      </w:r>
      <w:r>
        <w:rPr>
          <w:b/>
        </w:rPr>
        <w:t xml:space="preserve"> </w:t>
      </w:r>
      <w:r w:rsidRPr="00C35650">
        <w:rPr>
          <w:rFonts w:ascii="Times New Roman" w:hAnsi="Times New Roman"/>
          <w:lang w:eastAsia="pl-PL"/>
        </w:rPr>
        <w:t xml:space="preserve">Zamawiający wyraża zgodę na Polską Normę PN-P 84525:1998 jednocześnie nie wyraża zgody na usunięcie zapisu o EN ISO 13688 z połączeniem ENV 14237. Zamawiający informuje, że dokonuje modyfikacji zapisu w § 3 punkt 5 pkt 5.5 wzoru umowy oraz Załącznik nr 2  Opisu przedmiotu zmówienia na odzież ochronną i obuwie dla personelu medycznego zadanie 1 punkt 6 ppkt 6.4 </w:t>
      </w:r>
      <w:r>
        <w:rPr>
          <w:rFonts w:ascii="Times New Roman" w:hAnsi="Times New Roman"/>
          <w:lang w:eastAsia="pl-PL"/>
        </w:rPr>
        <w:t xml:space="preserve">oraz </w:t>
      </w:r>
      <w:r w:rsidRPr="00C35650">
        <w:rPr>
          <w:rFonts w:ascii="Times New Roman" w:hAnsi="Times New Roman"/>
          <w:lang w:eastAsia="pl-PL"/>
        </w:rPr>
        <w:t xml:space="preserve">Zaproszenia  punkt 9 Inne postanowienia ustęp 7 ppkt 7.1.1 który otrzymuje nowe brzmienie </w:t>
      </w:r>
      <w:r w:rsidRPr="00C35650">
        <w:rPr>
          <w:rFonts w:ascii="Times New Roman" w:hAnsi="Times New Roman"/>
          <w:b/>
          <w:u w:val="single"/>
          <w:lang w:eastAsia="pl-PL"/>
        </w:rPr>
        <w:t>odzież musi posiadać certyfikaty zgodności z Polską Normą PN-P 84525:1998 lub zamiennie (EN ISO 13688  odzież ochronna – wymagania ogólne)  z połączeniem (ENV 14237</w:t>
      </w:r>
      <w:r w:rsidRPr="00C35650">
        <w:rPr>
          <w:b/>
          <w:u w:val="single"/>
          <w:lang w:eastAsia="pl-PL"/>
        </w:rPr>
        <w:t xml:space="preserve"> ) </w:t>
      </w:r>
    </w:p>
    <w:p w:rsidR="00515D38" w:rsidRDefault="00515D38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</w:pPr>
    </w:p>
    <w:p w:rsidR="00515D38" w:rsidRPr="00C35650" w:rsidRDefault="00515D38" w:rsidP="00182756">
      <w:pPr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hAnsi="Times New Roman"/>
        </w:rPr>
      </w:pPr>
      <w:r w:rsidRPr="00937148">
        <w:rPr>
          <w:rFonts w:ascii="Times New Roman" w:hAnsi="Times New Roman"/>
          <w:b/>
        </w:rPr>
        <w:t xml:space="preserve">Pytanie nr </w:t>
      </w:r>
      <w:r>
        <w:rPr>
          <w:rFonts w:ascii="Times New Roman" w:hAnsi="Times New Roman"/>
          <w:b/>
        </w:rPr>
        <w:t>2</w:t>
      </w:r>
      <w:r w:rsidRPr="00937148">
        <w:rPr>
          <w:rFonts w:ascii="Times New Roman" w:hAnsi="Times New Roman"/>
        </w:rPr>
        <w:t>-</w:t>
      </w:r>
      <w:r w:rsidRPr="00937148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C35650">
        <w:rPr>
          <w:rFonts w:ascii="Times New Roman" w:hAnsi="Times New Roman"/>
          <w:bCs/>
          <w:iCs/>
          <w:color w:val="000000"/>
        </w:rPr>
        <w:t>Czy Zamawiający dopuści w Zadaniu nr 1 tkaninę białą o zwartości bawełny 60%, poliestru 40% o gramaturze 160 g/m2? Proponowana odzież dzięki dużo wyższej zawartości bawełny niż opisana w Zapytaniu jest bardzo komfortowa i przewiewna. Niższa gramatura tkaniny powoduje zaś niższy tonaż prania a zatem i koszt usługi.</w:t>
      </w:r>
    </w:p>
    <w:p w:rsidR="00515D38" w:rsidRDefault="00515D38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</w:pPr>
    </w:p>
    <w:p w:rsidR="00515D38" w:rsidRDefault="00515D38" w:rsidP="00182756">
      <w:pPr>
        <w:pStyle w:val="ListParagraph"/>
        <w:spacing w:line="240" w:lineRule="auto"/>
        <w:ind w:left="0"/>
        <w:jc w:val="both"/>
      </w:pPr>
      <w:r w:rsidRPr="00937148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  <w:b/>
        </w:rPr>
        <w:t xml:space="preserve"> </w:t>
      </w:r>
      <w:r>
        <w:t>Zamawiający dopuści zmiany w wartości bawełny, poliestru w granicach +/- 10%, jednak nie dopuszcza zmiany gramatury na minus, gdyż wymagana gramatura zapewni wytrzymałość i trwałość materiału</w:t>
      </w:r>
    </w:p>
    <w:p w:rsidR="00515D38" w:rsidRDefault="00515D38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515D38" w:rsidRDefault="00515D38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bCs/>
          <w:i/>
          <w:iCs/>
          <w:color w:val="000000"/>
        </w:rPr>
      </w:pPr>
      <w:r w:rsidRPr="00937148">
        <w:rPr>
          <w:rFonts w:ascii="Times New Roman" w:hAnsi="Times New Roman"/>
          <w:b/>
        </w:rPr>
        <w:t xml:space="preserve">Pytanie nr </w:t>
      </w:r>
      <w:r>
        <w:rPr>
          <w:rFonts w:ascii="Times New Roman" w:hAnsi="Times New Roman"/>
          <w:b/>
        </w:rPr>
        <w:t>3-</w:t>
      </w:r>
      <w:r w:rsidRPr="00937148">
        <w:rPr>
          <w:bCs/>
          <w:i/>
          <w:iCs/>
          <w:color w:val="000000"/>
        </w:rPr>
        <w:t>Czy Zamawiający dopuści w Zadaniu nr 1 kurczliwość tkanin do 5%?</w:t>
      </w:r>
    </w:p>
    <w:p w:rsidR="00515D38" w:rsidRDefault="00515D38" w:rsidP="00182756">
      <w:pPr>
        <w:pStyle w:val="NormalWeb"/>
      </w:pPr>
      <w:r w:rsidRPr="00937148">
        <w:rPr>
          <w:b/>
        </w:rPr>
        <w:t>Odpowiedź:</w:t>
      </w:r>
      <w:r>
        <w:rPr>
          <w:b/>
        </w:rPr>
        <w:t xml:space="preserve"> </w:t>
      </w:r>
      <w:r>
        <w:t>Zamawiający nie dopuszcza.</w:t>
      </w:r>
    </w:p>
    <w:p w:rsidR="00515D38" w:rsidRDefault="00515D38" w:rsidP="00580C4C">
      <w:pPr>
        <w:overflowPunct w:val="0"/>
        <w:autoSpaceDE w:val="0"/>
        <w:autoSpaceDN w:val="0"/>
        <w:adjustRightInd w:val="0"/>
        <w:spacing w:after="0" w:line="360" w:lineRule="auto"/>
        <w:ind w:left="113"/>
        <w:jc w:val="both"/>
        <w:rPr>
          <w:rFonts w:ascii="Times New Roman" w:hAnsi="Times New Roman"/>
          <w:b/>
        </w:rPr>
      </w:pPr>
    </w:p>
    <w:p w:rsidR="00515D38" w:rsidRPr="00182756" w:rsidRDefault="00515D38" w:rsidP="00937148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182756">
        <w:rPr>
          <w:rFonts w:ascii="Times New Roman" w:hAnsi="Times New Roman"/>
          <w:b/>
        </w:rPr>
        <w:t>Pytanie nr 4</w:t>
      </w:r>
      <w:r w:rsidRPr="00182756">
        <w:rPr>
          <w:rFonts w:ascii="Times New Roman" w:hAnsi="Times New Roman"/>
        </w:rPr>
        <w:t>-</w:t>
      </w:r>
      <w:r w:rsidRPr="00182756">
        <w:rPr>
          <w:rFonts w:ascii="Times New Roman" w:hAnsi="Times New Roman"/>
          <w:bCs/>
          <w:i/>
          <w:iCs/>
          <w:color w:val="000000"/>
          <w:lang w:eastAsia="pl-PL"/>
        </w:rPr>
        <w:t>Czy Zamawiający dopuści fasony odzieży z Zadania nr 1 jak poniżej:</w:t>
      </w:r>
    </w:p>
    <w:p w:rsidR="00515D38" w:rsidRPr="00D15FB1" w:rsidRDefault="00515D38" w:rsidP="00937148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C35650">
        <w:rPr>
          <w:rFonts w:ascii="Times New Roman" w:hAnsi="Times New Roman"/>
          <w:b/>
          <w:bCs/>
          <w:iCs/>
          <w:color w:val="000000"/>
          <w:lang w:eastAsia="pl-PL"/>
        </w:rPr>
        <w:t>4.1</w:t>
      </w:r>
      <w:r w:rsidRPr="00D15FB1">
        <w:rPr>
          <w:rFonts w:ascii="Times New Roman" w:hAnsi="Times New Roman"/>
          <w:bCs/>
          <w:iCs/>
          <w:color w:val="000000"/>
          <w:lang w:eastAsia="pl-PL"/>
        </w:rPr>
        <w:t xml:space="preserve"> bluza damska lekko zakrywająca biodra,</w:t>
      </w:r>
    </w:p>
    <w:p w:rsidR="00515D38" w:rsidRPr="00D15FB1" w:rsidRDefault="00515D38" w:rsidP="00937148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C35650">
        <w:rPr>
          <w:rFonts w:ascii="Times New Roman" w:hAnsi="Times New Roman"/>
          <w:b/>
          <w:bCs/>
          <w:iCs/>
          <w:color w:val="000000"/>
          <w:lang w:eastAsia="pl-PL"/>
        </w:rPr>
        <w:t>4.2</w:t>
      </w:r>
      <w:r>
        <w:rPr>
          <w:rFonts w:ascii="Times New Roman" w:hAnsi="Times New Roman"/>
          <w:bCs/>
          <w:iCs/>
          <w:color w:val="000000"/>
          <w:lang w:eastAsia="pl-PL"/>
        </w:rPr>
        <w:t xml:space="preserve"> </w:t>
      </w:r>
      <w:r w:rsidRPr="00D15FB1">
        <w:rPr>
          <w:rFonts w:ascii="Times New Roman" w:hAnsi="Times New Roman"/>
          <w:bCs/>
          <w:iCs/>
          <w:color w:val="000000"/>
          <w:lang w:eastAsia="pl-PL"/>
        </w:rPr>
        <w:t>spodnie damskie z pasem z trokami do wiązania z przodu; z tyłu na gumę; z dwiema skośnymi kieszeniami biodrowymi, bez zamka błyskawicznego i guzika, bez rozcięć na nogawkach u dołu,</w:t>
      </w:r>
    </w:p>
    <w:p w:rsidR="00515D38" w:rsidRPr="00D15FB1" w:rsidRDefault="00515D38" w:rsidP="00937148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C35650">
        <w:rPr>
          <w:rFonts w:ascii="Times New Roman" w:hAnsi="Times New Roman"/>
          <w:b/>
          <w:bCs/>
          <w:iCs/>
          <w:color w:val="000000"/>
          <w:lang w:eastAsia="pl-PL"/>
        </w:rPr>
        <w:t>4.3</w:t>
      </w:r>
      <w:r w:rsidRPr="00D15FB1">
        <w:rPr>
          <w:rFonts w:ascii="Times New Roman" w:hAnsi="Times New Roman"/>
          <w:bCs/>
          <w:iCs/>
          <w:color w:val="000000"/>
          <w:lang w:eastAsia="pl-PL"/>
        </w:rPr>
        <w:t xml:space="preserve"> fartuchy damskie z kołnierzykiem, </w:t>
      </w:r>
      <w:r w:rsidRPr="00D15FB1">
        <w:rPr>
          <w:rFonts w:ascii="Times New Roman" w:hAnsi="Times New Roman"/>
          <w:bCs/>
          <w:iCs/>
          <w:lang w:eastAsia="pl-PL"/>
        </w:rPr>
        <w:t>taliowane z przodu i z tyłu zaszewkami?</w:t>
      </w:r>
    </w:p>
    <w:p w:rsidR="00515D38" w:rsidRDefault="00515D38" w:rsidP="00937148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iCs/>
          <w:lang w:eastAsia="pl-PL"/>
        </w:rPr>
      </w:pPr>
      <w:r w:rsidRPr="00D15FB1">
        <w:rPr>
          <w:rFonts w:ascii="Times New Roman" w:hAnsi="Times New Roman"/>
          <w:bCs/>
          <w:iCs/>
          <w:lang w:eastAsia="pl-PL"/>
        </w:rPr>
        <w:t>Pozostałe zapisy dotyczące krojów zgodnie z opisem przedmiotu zamówienia</w:t>
      </w:r>
      <w:r w:rsidRPr="00182756">
        <w:rPr>
          <w:rFonts w:ascii="Times New Roman" w:hAnsi="Times New Roman"/>
          <w:bCs/>
          <w:i/>
          <w:iCs/>
          <w:lang w:eastAsia="pl-PL"/>
        </w:rPr>
        <w:t>.</w:t>
      </w:r>
    </w:p>
    <w:p w:rsidR="00515D38" w:rsidRDefault="00515D38" w:rsidP="00182756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937148">
        <w:rPr>
          <w:rFonts w:ascii="Times New Roman" w:hAnsi="Times New Roman"/>
          <w:b/>
        </w:rPr>
        <w:t>Odpowiedź:</w:t>
      </w:r>
    </w:p>
    <w:p w:rsidR="00515D38" w:rsidRPr="00D15FB1" w:rsidRDefault="00515D38" w:rsidP="00182756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15FB1">
        <w:rPr>
          <w:rFonts w:ascii="Times New Roman" w:hAnsi="Times New Roman"/>
          <w:b/>
        </w:rPr>
        <w:t xml:space="preserve">4.1 </w:t>
      </w:r>
      <w:r w:rsidRPr="00D15FB1">
        <w:rPr>
          <w:rFonts w:ascii="Times New Roman" w:hAnsi="Times New Roman"/>
        </w:rPr>
        <w:t>Zamawiający dopuści bluzę według zapytania, pod warunkiem spełnienia pozostałych zapisów dotyczących bluzy.</w:t>
      </w:r>
    </w:p>
    <w:p w:rsidR="00515D38" w:rsidRPr="00D15FB1" w:rsidRDefault="00515D38" w:rsidP="00182756">
      <w:pPr>
        <w:pStyle w:val="NormalWeb"/>
        <w:rPr>
          <w:sz w:val="22"/>
          <w:szCs w:val="22"/>
        </w:rPr>
      </w:pPr>
      <w:r w:rsidRPr="00C35650">
        <w:rPr>
          <w:b/>
          <w:sz w:val="22"/>
          <w:szCs w:val="22"/>
        </w:rPr>
        <w:t>4.2</w:t>
      </w:r>
      <w:r w:rsidRPr="00D15FB1">
        <w:rPr>
          <w:sz w:val="22"/>
          <w:szCs w:val="22"/>
        </w:rPr>
        <w:t xml:space="preserve"> Zamawiający nie dopuści spodni damskich w zapytaniu - zapisy </w:t>
      </w:r>
      <w:r>
        <w:rPr>
          <w:sz w:val="22"/>
          <w:szCs w:val="22"/>
        </w:rPr>
        <w:t xml:space="preserve">zgodnie z załącznikiem nr 2 Opis przedmiotu zamówienia </w:t>
      </w:r>
    </w:p>
    <w:p w:rsidR="00515D38" w:rsidRPr="00D15FB1" w:rsidRDefault="00515D38" w:rsidP="00182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C35650">
        <w:rPr>
          <w:rFonts w:ascii="Times New Roman" w:hAnsi="Times New Roman"/>
          <w:b/>
        </w:rPr>
        <w:t>4.3</w:t>
      </w:r>
      <w:r w:rsidRPr="00D15FB1">
        <w:rPr>
          <w:rFonts w:ascii="Times New Roman" w:hAnsi="Times New Roman"/>
        </w:rPr>
        <w:t xml:space="preserve"> Zamawiający dopuści fartuchy damskie według zapytania, ale pod warunkiem spełnienia pozostałych zapisów.</w:t>
      </w:r>
    </w:p>
    <w:p w:rsidR="00515D38" w:rsidRPr="00182756" w:rsidRDefault="00515D38" w:rsidP="00DB6C97">
      <w:pPr>
        <w:pStyle w:val="NormalWeb"/>
        <w:rPr>
          <w:sz w:val="22"/>
          <w:szCs w:val="22"/>
        </w:rPr>
      </w:pPr>
    </w:p>
    <w:p w:rsidR="00515D38" w:rsidRPr="00182756" w:rsidRDefault="00515D38" w:rsidP="00DB6C97">
      <w:pPr>
        <w:pStyle w:val="NormalWeb"/>
        <w:rPr>
          <w:sz w:val="22"/>
          <w:szCs w:val="22"/>
        </w:rPr>
      </w:pPr>
      <w:r w:rsidRPr="00182756">
        <w:rPr>
          <w:b/>
          <w:sz w:val="22"/>
          <w:szCs w:val="22"/>
        </w:rPr>
        <w:t>Pytanie nr 5</w:t>
      </w:r>
      <w:r w:rsidRPr="00182756">
        <w:rPr>
          <w:sz w:val="22"/>
          <w:szCs w:val="22"/>
        </w:rPr>
        <w:t xml:space="preserve">- </w:t>
      </w:r>
      <w:r w:rsidRPr="00C35650">
        <w:rPr>
          <w:bCs/>
          <w:iCs/>
          <w:color w:val="000000"/>
          <w:sz w:val="22"/>
          <w:szCs w:val="22"/>
        </w:rPr>
        <w:t>Czy Zamawiający dopuści odzież z Zadania nr 1 dostępną w rozmiarach od XS do 5XL oraz rozmiarach nietypowych</w:t>
      </w:r>
      <w:r w:rsidRPr="00182756">
        <w:rPr>
          <w:bCs/>
          <w:i/>
          <w:iCs/>
          <w:color w:val="000000"/>
          <w:sz w:val="22"/>
          <w:szCs w:val="22"/>
        </w:rPr>
        <w:t>?</w:t>
      </w:r>
    </w:p>
    <w:p w:rsidR="00515D38" w:rsidRDefault="00515D38" w:rsidP="00C35650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937148">
        <w:rPr>
          <w:rFonts w:ascii="Times New Roman" w:hAnsi="Times New Roman"/>
          <w:b/>
        </w:rPr>
        <w:t>Odpowiedź:</w:t>
      </w:r>
    </w:p>
    <w:p w:rsidR="00515D38" w:rsidRDefault="00515D38" w:rsidP="00DB6C97">
      <w:pPr>
        <w:pStyle w:val="NormalWeb"/>
      </w:pPr>
      <w:r w:rsidRPr="00C35650">
        <w:rPr>
          <w:sz w:val="22"/>
          <w:szCs w:val="22"/>
        </w:rPr>
        <w:t>Zamawiający dopuści odzież z zadania 1 w rozmiarach XS do 5XL oraz w rozmiarach nietypowych pod warunkiem przedstawienia do ww. rozmiarów rozmiarówki centymetrowej, a odzież nietypowa będzie obejmowała wszystkie inne nieopisane zakresy centymetrowe</w:t>
      </w:r>
      <w:r>
        <w:t>.</w:t>
      </w:r>
    </w:p>
    <w:p w:rsidR="00515D38" w:rsidRDefault="00515D38" w:rsidP="00DB6C97">
      <w:pPr>
        <w:pStyle w:val="NormalWeb"/>
      </w:pPr>
    </w:p>
    <w:p w:rsidR="00515D38" w:rsidRPr="00182756" w:rsidRDefault="00515D38" w:rsidP="00182756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182756">
        <w:rPr>
          <w:rFonts w:ascii="Times New Roman" w:hAnsi="Times New Roman"/>
          <w:b/>
        </w:rPr>
        <w:t xml:space="preserve">Pytanie nr </w:t>
      </w:r>
      <w:r>
        <w:rPr>
          <w:b/>
        </w:rPr>
        <w:t>6-</w:t>
      </w:r>
      <w:r w:rsidRPr="00182756">
        <w:rPr>
          <w:rFonts w:ascii="Times New Roman" w:hAnsi="Times New Roman"/>
          <w:bCs/>
          <w:iCs/>
          <w:color w:val="000000"/>
          <w:lang w:eastAsia="pl-PL"/>
        </w:rPr>
        <w:t>Zwracamy się z prośbą o odstąpienie od wymogu zgodności odzieży z Zadania nr 1 z normami PN-EN 14126 oraz EN ISO 13688? Właściwą normą dla odzieży przeznaczonej na oddziały szpitalne jest wymaga również przez Zamawiającego norma CEN/TS 14237 – Tekstylia w systemie ochrony zdrowia.</w:t>
      </w:r>
    </w:p>
    <w:p w:rsidR="00515D38" w:rsidRPr="00C35650" w:rsidRDefault="00515D38" w:rsidP="005762B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182756">
        <w:rPr>
          <w:rFonts w:ascii="Times New Roman" w:hAnsi="Times New Roman"/>
          <w:sz w:val="24"/>
          <w:szCs w:val="24"/>
          <w:lang w:eastAsia="pl-PL"/>
        </w:rPr>
        <w:t> </w:t>
      </w:r>
      <w:r w:rsidRPr="00937148">
        <w:rPr>
          <w:rFonts w:ascii="Times New Roman" w:hAnsi="Times New Roman"/>
          <w:b/>
        </w:rPr>
        <w:t>Odpowiedź:</w:t>
      </w:r>
      <w:r>
        <w:rPr>
          <w:rFonts w:ascii="Times New Roman" w:hAnsi="Times New Roman"/>
          <w:b/>
        </w:rPr>
        <w:t xml:space="preserve"> </w:t>
      </w:r>
      <w:r w:rsidRPr="00937148">
        <w:rPr>
          <w:rFonts w:ascii="Times New Roman" w:hAnsi="Times New Roman"/>
          <w:color w:val="000000"/>
          <w:lang w:eastAsia="pl-PL"/>
        </w:rPr>
        <w:t>Zamawiający wyraża zgodę na Polską Normę PN-P 84525:1998 jednocześnie nie wyraża zgody na usunięcie zapisu o EN ISO 13688 z połączeniem ENV 14237. Zamawiający informuje, że dokonuje modyfikacji zapisu w § 3 punkt 5 pkt 5.5 wzoru umowy oraz Załącznik nr 2</w:t>
      </w:r>
      <w:r>
        <w:rPr>
          <w:rFonts w:ascii="Times New Roman" w:hAnsi="Times New Roman"/>
          <w:color w:val="000000"/>
          <w:lang w:eastAsia="pl-PL"/>
        </w:rPr>
        <w:t>.</w:t>
      </w:r>
      <w:r w:rsidRPr="00937148">
        <w:rPr>
          <w:rFonts w:ascii="Times New Roman" w:hAnsi="Times New Roman"/>
          <w:color w:val="000000"/>
          <w:lang w:eastAsia="pl-PL"/>
        </w:rPr>
        <w:t xml:space="preserve"> Opisu przedmiotu</w:t>
      </w:r>
      <w:r w:rsidRPr="00937148">
        <w:rPr>
          <w:lang w:eastAsia="pl-PL"/>
        </w:rPr>
        <w:t xml:space="preserve"> zmówienia na odzież ochronną i obuwie dla personelu medycznego zadanie 1 punkt 6 ppkt 6.4 Zaproszenia  punkt 9 Inne postanowienia ustęp 7 ppkt 7.1.1 który otrzymuje nowe brzmienie </w:t>
      </w:r>
      <w:r w:rsidRPr="00C35650">
        <w:rPr>
          <w:rFonts w:ascii="Times New Roman" w:hAnsi="Times New Roman"/>
          <w:b/>
          <w:color w:val="000000"/>
          <w:u w:val="single"/>
          <w:lang w:eastAsia="pl-PL"/>
        </w:rPr>
        <w:t xml:space="preserve">odzież musi posiadać certyfikaty zgodności z Polską Normą  PN-P 84525:1998 lub zamiennie (EN ISO 13688  odzież ochronna – wymagania ogólne)  z połączeniem (ENV 14237 ) </w:t>
      </w:r>
    </w:p>
    <w:p w:rsidR="00515D38" w:rsidRDefault="00515D38" w:rsidP="00D72246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515D38" w:rsidRPr="00D804CE" w:rsidRDefault="00515D38" w:rsidP="00D72246">
      <w:pPr>
        <w:pStyle w:val="ListParagraph"/>
        <w:ind w:left="0"/>
        <w:jc w:val="both"/>
        <w:rPr>
          <w:rFonts w:ascii="Times New Roman" w:hAnsi="Times New Roman"/>
        </w:rPr>
      </w:pPr>
    </w:p>
    <w:p w:rsidR="00515D38" w:rsidRPr="0049278F" w:rsidRDefault="00515D38" w:rsidP="0049278F">
      <w:pPr>
        <w:pStyle w:val="ListParagraph"/>
        <w:ind w:left="0"/>
        <w:jc w:val="both"/>
        <w:rPr>
          <w:rFonts w:ascii="Times New Roman" w:hAnsi="Times New Roman"/>
          <w:b/>
          <w:u w:val="single"/>
        </w:rPr>
      </w:pPr>
      <w:r w:rsidRPr="0049278F">
        <w:rPr>
          <w:rFonts w:ascii="Times New Roman" w:hAnsi="Times New Roman"/>
          <w:b/>
          <w:u w:val="single"/>
        </w:rPr>
        <w:t>Zamawiający przedłuża termin składania ofert do dnia 08.11.2019. do godz. 11:00. Otwarcie ofert nastąpi w dniu 08.11.2019 r. o godz. 11:30</w:t>
      </w:r>
    </w:p>
    <w:p w:rsidR="00515D38" w:rsidRDefault="00515D38" w:rsidP="00D72246">
      <w:pPr>
        <w:pStyle w:val="ListParagraph"/>
        <w:ind w:left="0"/>
        <w:jc w:val="both"/>
      </w:pPr>
    </w:p>
    <w:sectPr w:rsidR="00515D38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B31E41"/>
    <w:multiLevelType w:val="multilevel"/>
    <w:tmpl w:val="A4A84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215BDC"/>
    <w:multiLevelType w:val="hybridMultilevel"/>
    <w:tmpl w:val="6E22B1B8"/>
    <w:lvl w:ilvl="0" w:tplc="E95AE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01799"/>
    <w:multiLevelType w:val="multilevel"/>
    <w:tmpl w:val="FD94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54B6C"/>
    <w:rsid w:val="00066565"/>
    <w:rsid w:val="000E2828"/>
    <w:rsid w:val="000E7048"/>
    <w:rsid w:val="00124870"/>
    <w:rsid w:val="00182756"/>
    <w:rsid w:val="001A24E8"/>
    <w:rsid w:val="001B0EE3"/>
    <w:rsid w:val="001F749E"/>
    <w:rsid w:val="00222127"/>
    <w:rsid w:val="002C3661"/>
    <w:rsid w:val="00304581"/>
    <w:rsid w:val="00326CBB"/>
    <w:rsid w:val="0037383E"/>
    <w:rsid w:val="0038139D"/>
    <w:rsid w:val="003F5289"/>
    <w:rsid w:val="00411673"/>
    <w:rsid w:val="00432561"/>
    <w:rsid w:val="0046346A"/>
    <w:rsid w:val="0049278F"/>
    <w:rsid w:val="004D4C24"/>
    <w:rsid w:val="004E09E3"/>
    <w:rsid w:val="00515D38"/>
    <w:rsid w:val="005449A8"/>
    <w:rsid w:val="005762B4"/>
    <w:rsid w:val="00577029"/>
    <w:rsid w:val="00580C4C"/>
    <w:rsid w:val="005A3372"/>
    <w:rsid w:val="005C2265"/>
    <w:rsid w:val="005E4C81"/>
    <w:rsid w:val="005F51B5"/>
    <w:rsid w:val="00614D0F"/>
    <w:rsid w:val="006867BD"/>
    <w:rsid w:val="00740228"/>
    <w:rsid w:val="0078747B"/>
    <w:rsid w:val="008703BB"/>
    <w:rsid w:val="00873E39"/>
    <w:rsid w:val="00883F48"/>
    <w:rsid w:val="00885320"/>
    <w:rsid w:val="008938C3"/>
    <w:rsid w:val="008D1658"/>
    <w:rsid w:val="008E5CA1"/>
    <w:rsid w:val="00937148"/>
    <w:rsid w:val="0096358F"/>
    <w:rsid w:val="00971234"/>
    <w:rsid w:val="009D3BE4"/>
    <w:rsid w:val="00A238EF"/>
    <w:rsid w:val="00A24CE8"/>
    <w:rsid w:val="00A96E87"/>
    <w:rsid w:val="00AA7B4A"/>
    <w:rsid w:val="00AB0770"/>
    <w:rsid w:val="00B04DDE"/>
    <w:rsid w:val="00B1620E"/>
    <w:rsid w:val="00C2042B"/>
    <w:rsid w:val="00C35650"/>
    <w:rsid w:val="00C6291F"/>
    <w:rsid w:val="00C62CB8"/>
    <w:rsid w:val="00C908B9"/>
    <w:rsid w:val="00CA44B9"/>
    <w:rsid w:val="00CD5959"/>
    <w:rsid w:val="00CD6E6E"/>
    <w:rsid w:val="00CE0637"/>
    <w:rsid w:val="00D15FB1"/>
    <w:rsid w:val="00D6340C"/>
    <w:rsid w:val="00D72246"/>
    <w:rsid w:val="00D804CE"/>
    <w:rsid w:val="00D97DEF"/>
    <w:rsid w:val="00DB56FF"/>
    <w:rsid w:val="00DB6C97"/>
    <w:rsid w:val="00DC1BBD"/>
    <w:rsid w:val="00DF4C09"/>
    <w:rsid w:val="00E02257"/>
    <w:rsid w:val="00E5336F"/>
    <w:rsid w:val="00E85D0D"/>
    <w:rsid w:val="00E90531"/>
    <w:rsid w:val="00F01E4E"/>
    <w:rsid w:val="00F20397"/>
    <w:rsid w:val="00F74C13"/>
    <w:rsid w:val="00F97046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D722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1E4E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customStyle="1" w:styleId="bodytext2">
    <w:name w:val="bodytext2"/>
    <w:basedOn w:val="Normal"/>
    <w:uiPriority w:val="99"/>
    <w:rsid w:val="00D72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DB6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FD2B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2828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D2B4B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629</Words>
  <Characters>3777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5</cp:revision>
  <cp:lastPrinted>2019-10-30T06:52:00Z</cp:lastPrinted>
  <dcterms:created xsi:type="dcterms:W3CDTF">2019-11-04T13:15:00Z</dcterms:created>
  <dcterms:modified xsi:type="dcterms:W3CDTF">2019-11-05T10:45:00Z</dcterms:modified>
</cp:coreProperties>
</file>