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6C" w:rsidRDefault="008E626C" w:rsidP="001127EE">
      <w:pPr>
        <w:spacing w:after="0"/>
        <w:ind w:hanging="1"/>
        <w:jc w:val="right"/>
        <w:rPr>
          <w:rFonts w:cs="Arial"/>
          <w:i/>
          <w:sz w:val="24"/>
          <w:szCs w:val="24"/>
        </w:rPr>
      </w:pPr>
      <w:r>
        <w:rPr>
          <w:noProof/>
          <w:lang w:eastAsia="pl-PL"/>
        </w:rPr>
        <w:drawing>
          <wp:inline distT="0" distB="0" distL="0" distR="0">
            <wp:extent cx="5760720" cy="523240"/>
            <wp:effectExtent l="0" t="0" r="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23240"/>
                    </a:xfrm>
                    <a:prstGeom prst="rect">
                      <a:avLst/>
                    </a:prstGeom>
                    <a:noFill/>
                    <a:ln>
                      <a:noFill/>
                    </a:ln>
                  </pic:spPr>
                </pic:pic>
              </a:graphicData>
            </a:graphic>
          </wp:inline>
        </w:drawing>
      </w:r>
    </w:p>
    <w:p w:rsidR="003C4E4B" w:rsidRPr="00475D8D" w:rsidRDefault="003C4E4B" w:rsidP="008E626C">
      <w:pPr>
        <w:spacing w:before="240" w:after="0"/>
        <w:jc w:val="right"/>
        <w:rPr>
          <w:rFonts w:cs="Arial"/>
          <w:i/>
          <w:sz w:val="24"/>
          <w:szCs w:val="24"/>
        </w:rPr>
      </w:pPr>
    </w:p>
    <w:p w:rsidR="00DA1BE8" w:rsidRPr="00DA1BE8" w:rsidRDefault="00DA1BE8" w:rsidP="00DA1BE8">
      <w:pPr>
        <w:pStyle w:val="Nagwek"/>
        <w:jc w:val="center"/>
        <w:rPr>
          <w:rFonts w:ascii="Times New Roman" w:hAnsi="Times New Roman"/>
          <w:i/>
          <w:sz w:val="20"/>
          <w:szCs w:val="20"/>
        </w:rPr>
      </w:pPr>
      <w:r w:rsidRPr="00DA1BE8">
        <w:rPr>
          <w:rFonts w:ascii="Times New Roman" w:hAnsi="Times New Roman"/>
          <w:i/>
          <w:sz w:val="20"/>
          <w:szCs w:val="20"/>
        </w:rPr>
        <w:t>Zamieszczono na Tablicy Ogłoszeń w siedzibie Zamawiającego w dniu</w:t>
      </w:r>
      <w:r w:rsidRPr="00DA1BE8">
        <w:rPr>
          <w:rFonts w:ascii="Times New Roman" w:hAnsi="Times New Roman"/>
          <w:i/>
          <w:sz w:val="20"/>
          <w:szCs w:val="20"/>
        </w:rPr>
        <w:t xml:space="preserve"> 06.11</w:t>
      </w:r>
      <w:r w:rsidRPr="00DA1BE8">
        <w:rPr>
          <w:rFonts w:ascii="Times New Roman" w:hAnsi="Times New Roman"/>
          <w:i/>
          <w:sz w:val="20"/>
          <w:szCs w:val="20"/>
        </w:rPr>
        <w:t>.2019</w:t>
      </w:r>
      <w:proofErr w:type="gramStart"/>
      <w:r w:rsidRPr="00DA1BE8">
        <w:rPr>
          <w:rFonts w:ascii="Times New Roman" w:hAnsi="Times New Roman"/>
          <w:i/>
          <w:sz w:val="20"/>
          <w:szCs w:val="20"/>
        </w:rPr>
        <w:t>r</w:t>
      </w:r>
      <w:proofErr w:type="gramEnd"/>
      <w:r w:rsidRPr="00DA1BE8">
        <w:rPr>
          <w:rFonts w:ascii="Times New Roman" w:hAnsi="Times New Roman"/>
          <w:i/>
          <w:sz w:val="20"/>
          <w:szCs w:val="20"/>
        </w:rPr>
        <w:t>.</w:t>
      </w:r>
    </w:p>
    <w:p w:rsidR="00DA1BE8" w:rsidRDefault="00DA1BE8" w:rsidP="00DA1BE8">
      <w:pPr>
        <w:spacing w:after="0" w:line="276" w:lineRule="auto"/>
        <w:rPr>
          <w:rFonts w:ascii="Times New Roman" w:hAnsi="Times New Roman" w:cs="Times New Roman"/>
          <w:sz w:val="20"/>
          <w:szCs w:val="20"/>
        </w:rPr>
      </w:pPr>
    </w:p>
    <w:p w:rsidR="00740181" w:rsidRDefault="00F61B68" w:rsidP="00740181">
      <w:pPr>
        <w:spacing w:after="0" w:line="276" w:lineRule="auto"/>
        <w:ind w:hanging="1"/>
        <w:rPr>
          <w:rFonts w:ascii="Times New Roman" w:hAnsi="Times New Roman" w:cs="Times New Roman"/>
          <w:b/>
          <w:sz w:val="20"/>
          <w:szCs w:val="20"/>
        </w:rPr>
      </w:pPr>
      <w:r w:rsidRPr="00740181">
        <w:rPr>
          <w:rFonts w:ascii="Times New Roman" w:hAnsi="Times New Roman" w:cs="Times New Roman"/>
          <w:sz w:val="20"/>
          <w:szCs w:val="20"/>
        </w:rPr>
        <w:t>Znak sprawy:</w:t>
      </w:r>
      <w:r w:rsidR="00CE18F7" w:rsidRPr="00740181">
        <w:rPr>
          <w:rFonts w:ascii="Times New Roman" w:hAnsi="Times New Roman" w:cs="Times New Roman"/>
          <w:b/>
          <w:sz w:val="20"/>
          <w:szCs w:val="20"/>
        </w:rPr>
        <w:t xml:space="preserve"> </w:t>
      </w:r>
      <w:r w:rsidR="00965F08" w:rsidRPr="00740181">
        <w:rPr>
          <w:rFonts w:ascii="Times New Roman" w:hAnsi="Times New Roman" w:cs="Times New Roman"/>
          <w:b/>
          <w:sz w:val="20"/>
          <w:szCs w:val="20"/>
        </w:rPr>
        <w:t>ZP-1556-2019</w:t>
      </w:r>
    </w:p>
    <w:p w:rsidR="00740181" w:rsidRPr="00740181" w:rsidRDefault="00740181" w:rsidP="00740181">
      <w:pPr>
        <w:spacing w:after="0" w:line="276" w:lineRule="auto"/>
        <w:ind w:hanging="1"/>
        <w:rPr>
          <w:rFonts w:ascii="Times New Roman" w:hAnsi="Times New Roman" w:cs="Times New Roman"/>
          <w:b/>
          <w:sz w:val="20"/>
          <w:szCs w:val="20"/>
        </w:rPr>
      </w:pPr>
      <w:r w:rsidRPr="00740181">
        <w:rPr>
          <w:rFonts w:ascii="Arial" w:eastAsia="Times New Roman" w:hAnsi="Arial" w:cs="Arial"/>
          <w:vanish/>
          <w:sz w:val="16"/>
          <w:szCs w:val="16"/>
          <w:lang w:eastAsia="pl-PL"/>
        </w:rPr>
        <w:t>Początek formularza</w:t>
      </w:r>
    </w:p>
    <w:p w:rsidR="00740181" w:rsidRPr="00740181" w:rsidRDefault="00740181" w:rsidP="00740181">
      <w:pPr>
        <w:spacing w:after="24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Ogłoszenie nr 619044-N-2019 z dnia 2019-11-06 r. </w:t>
      </w:r>
      <w:bookmarkStart w:id="0" w:name="_GoBack"/>
      <w:bookmarkEnd w:id="0"/>
    </w:p>
    <w:p w:rsidR="00740181" w:rsidRDefault="00740181" w:rsidP="00740181">
      <w:pPr>
        <w:spacing w:after="0" w:line="276" w:lineRule="auto"/>
        <w:jc w:val="center"/>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Wojewódzki Szpital Specjalistyczny im. Św. Rafała w Czerwonej Górze: Modernizacja pomieszczeń serwerowni Wojewódzkiego Szpitala Specjalistycznego im. Św. Rafała w Czerwonej Górze w formule „zaprojektuj i wybuduj”</w:t>
      </w:r>
    </w:p>
    <w:p w:rsidR="00740181" w:rsidRPr="00740181" w:rsidRDefault="00740181" w:rsidP="00740181">
      <w:pPr>
        <w:spacing w:after="0" w:line="276" w:lineRule="auto"/>
        <w:jc w:val="center"/>
        <w:rPr>
          <w:rFonts w:ascii="Times New Roman" w:eastAsia="Times New Roman" w:hAnsi="Times New Roman" w:cs="Times New Roman"/>
          <w:b/>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lang w:eastAsia="pl-PL"/>
        </w:rPr>
        <w:t>OGŁOSZENIE O ZAMÓWIENIU - Roboty budowlane</w:t>
      </w:r>
    </w:p>
    <w:p w:rsidR="00740181" w:rsidRPr="00740181" w:rsidRDefault="00740181" w:rsidP="00740181">
      <w:pPr>
        <w:spacing w:after="0" w:line="276" w:lineRule="auto"/>
        <w:jc w:val="center"/>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Zamieszczanie ogłoszenia:</w:t>
      </w:r>
      <w:r w:rsidRPr="00740181">
        <w:rPr>
          <w:rFonts w:ascii="Times New Roman" w:eastAsia="Times New Roman" w:hAnsi="Times New Roman" w:cs="Times New Roman"/>
          <w:sz w:val="20"/>
          <w:szCs w:val="20"/>
          <w:lang w:eastAsia="pl-PL"/>
        </w:rPr>
        <w:t xml:space="preserve"> Zamieszczanie obowiązkowe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Ogłoszenie dotyczy:</w:t>
      </w:r>
      <w:r w:rsidRPr="00740181">
        <w:rPr>
          <w:rFonts w:ascii="Times New Roman" w:eastAsia="Times New Roman" w:hAnsi="Times New Roman" w:cs="Times New Roman"/>
          <w:sz w:val="20"/>
          <w:szCs w:val="20"/>
          <w:lang w:eastAsia="pl-PL"/>
        </w:rPr>
        <w:t xml:space="preserve"> Zamówienia publicznego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Tak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Nazwa projektu lub programu</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"Informatyzacja Plac</w:t>
      </w:r>
      <w:r w:rsidR="006D530C">
        <w:rPr>
          <w:rFonts w:ascii="Times New Roman" w:eastAsia="Times New Roman" w:hAnsi="Times New Roman" w:cs="Times New Roman"/>
          <w:sz w:val="20"/>
          <w:szCs w:val="20"/>
          <w:lang w:eastAsia="pl-PL"/>
        </w:rPr>
        <w:t>ówek Medycznych Województwa Świę</w:t>
      </w:r>
      <w:r w:rsidRPr="00740181">
        <w:rPr>
          <w:rFonts w:ascii="Times New Roman" w:eastAsia="Times New Roman" w:hAnsi="Times New Roman" w:cs="Times New Roman"/>
          <w:sz w:val="20"/>
          <w:szCs w:val="20"/>
          <w:lang w:eastAsia="pl-PL"/>
        </w:rPr>
        <w:t>tokrzyskiego (</w:t>
      </w:r>
      <w:proofErr w:type="spellStart"/>
      <w:r w:rsidRPr="00740181">
        <w:rPr>
          <w:rFonts w:ascii="Times New Roman" w:eastAsia="Times New Roman" w:hAnsi="Times New Roman" w:cs="Times New Roman"/>
          <w:sz w:val="20"/>
          <w:szCs w:val="20"/>
          <w:lang w:eastAsia="pl-PL"/>
        </w:rPr>
        <w:t>InPlaMed</w:t>
      </w:r>
      <w:proofErr w:type="spellEnd"/>
      <w:r w:rsidRPr="00740181">
        <w:rPr>
          <w:rFonts w:ascii="Times New Roman" w:eastAsia="Times New Roman" w:hAnsi="Times New Roman" w:cs="Times New Roman"/>
          <w:sz w:val="20"/>
          <w:szCs w:val="20"/>
          <w:lang w:eastAsia="pl-PL"/>
        </w:rPr>
        <w:t xml:space="preserve"> WŚ</w:t>
      </w:r>
      <w:proofErr w:type="gramStart"/>
      <w:r w:rsidRPr="00740181">
        <w:rPr>
          <w:rFonts w:ascii="Times New Roman" w:eastAsia="Times New Roman" w:hAnsi="Times New Roman" w:cs="Times New Roman"/>
          <w:sz w:val="20"/>
          <w:szCs w:val="20"/>
          <w:lang w:eastAsia="pl-PL"/>
        </w:rPr>
        <w:t>)" w</w:t>
      </w:r>
      <w:proofErr w:type="gramEnd"/>
      <w:r w:rsidRPr="00740181">
        <w:rPr>
          <w:rFonts w:ascii="Times New Roman" w:eastAsia="Times New Roman" w:hAnsi="Times New Roman" w:cs="Times New Roman"/>
          <w:sz w:val="20"/>
          <w:szCs w:val="20"/>
          <w:lang w:eastAsia="pl-PL"/>
        </w:rPr>
        <w:t xml:space="preserve"> Wojewódzkim Szpitalu Specjalistycznym im. św. Rafała w Czerwonej Górze w ramach Regionalnego Programu Operacyjnego Województwa Świętokrzyskiego na lata 2014-2020, Osi Priorytetowej VII – Sprawne usługi publiczne, Działania 7.1 Rozwój e-społeczeństwa (w zakresie typu projektów: Rozwój e-zdrowie).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40181">
        <w:rPr>
          <w:rFonts w:ascii="Times New Roman" w:eastAsia="Times New Roman" w:hAnsi="Times New Roman" w:cs="Times New Roman"/>
          <w:sz w:val="20"/>
          <w:szCs w:val="20"/>
          <w:lang w:eastAsia="pl-PL"/>
        </w:rPr>
        <w:t>Pzp</w:t>
      </w:r>
      <w:proofErr w:type="spellEnd"/>
      <w:r w:rsidRPr="0074018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u w:val="single"/>
          <w:lang w:eastAsia="pl-PL"/>
        </w:rPr>
        <w:t>SEKCJA I: ZAMAWIAJĄCY</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Postępowanie przeprowadza centralny zamawiający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Informacje na temat </w:t>
      </w:r>
      <w:proofErr w:type="gramStart"/>
      <w:r w:rsidRPr="00740181">
        <w:rPr>
          <w:rFonts w:ascii="Times New Roman" w:eastAsia="Times New Roman" w:hAnsi="Times New Roman" w:cs="Times New Roman"/>
          <w:b/>
          <w:bCs/>
          <w:sz w:val="20"/>
          <w:szCs w:val="20"/>
          <w:lang w:eastAsia="pl-PL"/>
        </w:rPr>
        <w:t>podmiotu któremu</w:t>
      </w:r>
      <w:proofErr w:type="gramEnd"/>
      <w:r w:rsidRPr="00740181">
        <w:rPr>
          <w:rFonts w:ascii="Times New Roman" w:eastAsia="Times New Roman" w:hAnsi="Times New Roman" w:cs="Times New Roman"/>
          <w:b/>
          <w:bCs/>
          <w:sz w:val="20"/>
          <w:szCs w:val="20"/>
          <w:lang w:eastAsia="pl-PL"/>
        </w:rPr>
        <w:t xml:space="preserve"> zamawiający powierzył/powierzyli prowadzenie postępowania:</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Postępowanie jest przeprowadzane wspólnie przez zamawiających</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Informacje dodatkowe:</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lastRenderedPageBreak/>
        <w:t xml:space="preserve">I. 1) NAZWA I ADRES: </w:t>
      </w:r>
      <w:r w:rsidRPr="00740181">
        <w:rPr>
          <w:rFonts w:ascii="Times New Roman" w:eastAsia="Times New Roman" w:hAnsi="Times New Roman" w:cs="Times New Roman"/>
          <w:sz w:val="20"/>
          <w:szCs w:val="20"/>
          <w:lang w:eastAsia="pl-PL"/>
        </w:rPr>
        <w:t xml:space="preserve">Wojewódzki Szpital Specjalistyczny im. Św. Rafała w Czerwonej Górze, krajowy numer identyfikacyjny 29621300000000, ul. Czerwona </w:t>
      </w:r>
      <w:proofErr w:type="gramStart"/>
      <w:r w:rsidRPr="00740181">
        <w:rPr>
          <w:rFonts w:ascii="Times New Roman" w:eastAsia="Times New Roman" w:hAnsi="Times New Roman" w:cs="Times New Roman"/>
          <w:sz w:val="20"/>
          <w:szCs w:val="20"/>
          <w:lang w:eastAsia="pl-PL"/>
        </w:rPr>
        <w:t xml:space="preserve">Góra  10 , 26-060  </w:t>
      </w:r>
      <w:proofErr w:type="gramEnd"/>
      <w:r w:rsidRPr="00740181">
        <w:rPr>
          <w:rFonts w:ascii="Times New Roman" w:eastAsia="Times New Roman" w:hAnsi="Times New Roman" w:cs="Times New Roman"/>
          <w:sz w:val="20"/>
          <w:szCs w:val="20"/>
          <w:lang w:eastAsia="pl-PL"/>
        </w:rPr>
        <w:t>Chęciny, woj. świętokrzyskie, państwo Polska, tel. 413 465 240, e-mail dzamp@poczta.</w:t>
      </w:r>
      <w:proofErr w:type="gramStart"/>
      <w:r w:rsidRPr="00740181">
        <w:rPr>
          <w:rFonts w:ascii="Times New Roman" w:eastAsia="Times New Roman" w:hAnsi="Times New Roman" w:cs="Times New Roman"/>
          <w:sz w:val="20"/>
          <w:szCs w:val="20"/>
          <w:lang w:eastAsia="pl-PL"/>
        </w:rPr>
        <w:t>onet</w:t>
      </w:r>
      <w:proofErr w:type="gramEnd"/>
      <w:r w:rsidRPr="00740181">
        <w:rPr>
          <w:rFonts w:ascii="Times New Roman" w:eastAsia="Times New Roman" w:hAnsi="Times New Roman" w:cs="Times New Roman"/>
          <w:sz w:val="20"/>
          <w:szCs w:val="20"/>
          <w:lang w:eastAsia="pl-PL"/>
        </w:rPr>
        <w:t>.</w:t>
      </w:r>
      <w:proofErr w:type="gramStart"/>
      <w:r w:rsidRPr="00740181">
        <w:rPr>
          <w:rFonts w:ascii="Times New Roman" w:eastAsia="Times New Roman" w:hAnsi="Times New Roman" w:cs="Times New Roman"/>
          <w:sz w:val="20"/>
          <w:szCs w:val="20"/>
          <w:lang w:eastAsia="pl-PL"/>
        </w:rPr>
        <w:t>pl</w:t>
      </w:r>
      <w:proofErr w:type="gramEnd"/>
      <w:r w:rsidRPr="00740181">
        <w:rPr>
          <w:rFonts w:ascii="Times New Roman" w:eastAsia="Times New Roman" w:hAnsi="Times New Roman" w:cs="Times New Roman"/>
          <w:sz w:val="20"/>
          <w:szCs w:val="20"/>
          <w:lang w:eastAsia="pl-PL"/>
        </w:rPr>
        <w:t xml:space="preserve">, faks 413465567. </w:t>
      </w:r>
      <w:r w:rsidRPr="00740181">
        <w:rPr>
          <w:rFonts w:ascii="Times New Roman" w:eastAsia="Times New Roman" w:hAnsi="Times New Roman" w:cs="Times New Roman"/>
          <w:sz w:val="20"/>
          <w:szCs w:val="20"/>
          <w:lang w:eastAsia="pl-PL"/>
        </w:rPr>
        <w:br/>
        <w:t>Adres strony internetowej (URL): www.</w:t>
      </w:r>
      <w:proofErr w:type="gramStart"/>
      <w:r w:rsidRPr="00740181">
        <w:rPr>
          <w:rFonts w:ascii="Times New Roman" w:eastAsia="Times New Roman" w:hAnsi="Times New Roman" w:cs="Times New Roman"/>
          <w:sz w:val="20"/>
          <w:szCs w:val="20"/>
          <w:lang w:eastAsia="pl-PL"/>
        </w:rPr>
        <w:t>bip</w:t>
      </w:r>
      <w:proofErr w:type="gramEnd"/>
      <w:r w:rsidRPr="00740181">
        <w:rPr>
          <w:rFonts w:ascii="Times New Roman" w:eastAsia="Times New Roman" w:hAnsi="Times New Roman" w:cs="Times New Roman"/>
          <w:sz w:val="20"/>
          <w:szCs w:val="20"/>
          <w:lang w:eastAsia="pl-PL"/>
        </w:rPr>
        <w:t>.</w:t>
      </w:r>
      <w:proofErr w:type="gramStart"/>
      <w:r w:rsidRPr="00740181">
        <w:rPr>
          <w:rFonts w:ascii="Times New Roman" w:eastAsia="Times New Roman" w:hAnsi="Times New Roman" w:cs="Times New Roman"/>
          <w:sz w:val="20"/>
          <w:szCs w:val="20"/>
          <w:lang w:eastAsia="pl-PL"/>
        </w:rPr>
        <w:t>czerwonagora</w:t>
      </w:r>
      <w:proofErr w:type="gramEnd"/>
      <w:r w:rsidRPr="00740181">
        <w:rPr>
          <w:rFonts w:ascii="Times New Roman" w:eastAsia="Times New Roman" w:hAnsi="Times New Roman" w:cs="Times New Roman"/>
          <w:sz w:val="20"/>
          <w:szCs w:val="20"/>
          <w:lang w:eastAsia="pl-PL"/>
        </w:rPr>
        <w:t xml:space="preserve">.pl </w:t>
      </w:r>
      <w:r w:rsidRPr="00740181">
        <w:rPr>
          <w:rFonts w:ascii="Times New Roman" w:eastAsia="Times New Roman" w:hAnsi="Times New Roman" w:cs="Times New Roman"/>
          <w:sz w:val="20"/>
          <w:szCs w:val="20"/>
          <w:lang w:eastAsia="pl-PL"/>
        </w:rPr>
        <w:br/>
        <w:t xml:space="preserve">Adres profilu nabywcy: </w:t>
      </w:r>
      <w:r w:rsidRPr="00740181">
        <w:rPr>
          <w:rFonts w:ascii="Times New Roman" w:eastAsia="Times New Roman" w:hAnsi="Times New Roman" w:cs="Times New Roman"/>
          <w:sz w:val="20"/>
          <w:szCs w:val="20"/>
          <w:lang w:eastAsia="pl-PL"/>
        </w:rPr>
        <w:br/>
        <w:t xml:space="preserve">Adres strony </w:t>
      </w:r>
      <w:proofErr w:type="gramStart"/>
      <w:r w:rsidRPr="00740181">
        <w:rPr>
          <w:rFonts w:ascii="Times New Roman" w:eastAsia="Times New Roman" w:hAnsi="Times New Roman" w:cs="Times New Roman"/>
          <w:sz w:val="20"/>
          <w:szCs w:val="20"/>
          <w:lang w:eastAsia="pl-PL"/>
        </w:rPr>
        <w:t>internetowej pod którym</w:t>
      </w:r>
      <w:proofErr w:type="gramEnd"/>
      <w:r w:rsidRPr="00740181">
        <w:rPr>
          <w:rFonts w:ascii="Times New Roman" w:eastAsia="Times New Roman" w:hAnsi="Times New Roman" w:cs="Times New Roman"/>
          <w:sz w:val="20"/>
          <w:szCs w:val="20"/>
          <w:lang w:eastAsia="pl-PL"/>
        </w:rPr>
        <w:t xml:space="preserve"> można uzyskać dostęp do narzędzi i urządzeń lub formatów plików, które nie są ogólnie dostępne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 2) RODZAJ ZAMAWIAJĄCEGO: </w:t>
      </w:r>
      <w:r w:rsidRPr="00740181">
        <w:rPr>
          <w:rFonts w:ascii="Times New Roman" w:eastAsia="Times New Roman" w:hAnsi="Times New Roman" w:cs="Times New Roman"/>
          <w:sz w:val="20"/>
          <w:szCs w:val="20"/>
          <w:lang w:eastAsia="pl-PL"/>
        </w:rPr>
        <w:t xml:space="preserve">Podmiot prawa publicznego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I.3) WSPÓLNE UDZIELANIE </w:t>
      </w:r>
      <w:proofErr w:type="gramStart"/>
      <w:r w:rsidRPr="00740181">
        <w:rPr>
          <w:rFonts w:ascii="Times New Roman" w:eastAsia="Times New Roman" w:hAnsi="Times New Roman" w:cs="Times New Roman"/>
          <w:b/>
          <w:bCs/>
          <w:sz w:val="20"/>
          <w:szCs w:val="20"/>
          <w:lang w:eastAsia="pl-PL"/>
        </w:rPr>
        <w:t xml:space="preserve">ZAMÓWIENIA </w:t>
      </w:r>
      <w:r w:rsidRPr="00740181">
        <w:rPr>
          <w:rFonts w:ascii="Times New Roman" w:eastAsia="Times New Roman" w:hAnsi="Times New Roman" w:cs="Times New Roman"/>
          <w:b/>
          <w:bCs/>
          <w:i/>
          <w:iCs/>
          <w:sz w:val="20"/>
          <w:szCs w:val="20"/>
          <w:lang w:eastAsia="pl-PL"/>
        </w:rPr>
        <w:t>(jeżeli</w:t>
      </w:r>
      <w:proofErr w:type="gramEnd"/>
      <w:r w:rsidRPr="00740181">
        <w:rPr>
          <w:rFonts w:ascii="Times New Roman" w:eastAsia="Times New Roman" w:hAnsi="Times New Roman" w:cs="Times New Roman"/>
          <w:b/>
          <w:bCs/>
          <w:i/>
          <w:iCs/>
          <w:sz w:val="20"/>
          <w:szCs w:val="20"/>
          <w:lang w:eastAsia="pl-PL"/>
        </w:rPr>
        <w:t xml:space="preserve"> dotyczy)</w:t>
      </w:r>
      <w:r w:rsidRPr="00740181">
        <w:rPr>
          <w:rFonts w:ascii="Times New Roman" w:eastAsia="Times New Roman" w:hAnsi="Times New Roman" w:cs="Times New Roman"/>
          <w:b/>
          <w:bCs/>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40181">
        <w:rPr>
          <w:rFonts w:ascii="Times New Roman" w:eastAsia="Times New Roman" w:hAnsi="Times New Roman" w:cs="Times New Roman"/>
          <w:sz w:val="20"/>
          <w:szCs w:val="20"/>
          <w:lang w:eastAsia="pl-PL"/>
        </w:rPr>
        <w:t>Europejskiej (który</w:t>
      </w:r>
      <w:proofErr w:type="gramEnd"/>
      <w:r w:rsidRPr="00740181">
        <w:rPr>
          <w:rFonts w:ascii="Times New Roman" w:eastAsia="Times New Roman" w:hAnsi="Times New Roman" w:cs="Times New Roman"/>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I.4) KOMUNIKACJA: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Tak </w:t>
      </w:r>
      <w:r w:rsidRPr="00740181">
        <w:rPr>
          <w:rFonts w:ascii="Times New Roman" w:eastAsia="Times New Roman" w:hAnsi="Times New Roman" w:cs="Times New Roman"/>
          <w:sz w:val="20"/>
          <w:szCs w:val="20"/>
          <w:lang w:eastAsia="pl-PL"/>
        </w:rPr>
        <w:br/>
        <w:t>www.</w:t>
      </w:r>
      <w:proofErr w:type="gramStart"/>
      <w:r w:rsidRPr="00740181">
        <w:rPr>
          <w:rFonts w:ascii="Times New Roman" w:eastAsia="Times New Roman" w:hAnsi="Times New Roman" w:cs="Times New Roman"/>
          <w:sz w:val="20"/>
          <w:szCs w:val="20"/>
          <w:lang w:eastAsia="pl-PL"/>
        </w:rPr>
        <w:t>bip</w:t>
      </w:r>
      <w:proofErr w:type="gramEnd"/>
      <w:r w:rsidRPr="00740181">
        <w:rPr>
          <w:rFonts w:ascii="Times New Roman" w:eastAsia="Times New Roman" w:hAnsi="Times New Roman" w:cs="Times New Roman"/>
          <w:sz w:val="20"/>
          <w:szCs w:val="20"/>
          <w:lang w:eastAsia="pl-PL"/>
        </w:rPr>
        <w:t>.</w:t>
      </w:r>
      <w:proofErr w:type="gramStart"/>
      <w:r w:rsidRPr="00740181">
        <w:rPr>
          <w:rFonts w:ascii="Times New Roman" w:eastAsia="Times New Roman" w:hAnsi="Times New Roman" w:cs="Times New Roman"/>
          <w:sz w:val="20"/>
          <w:szCs w:val="20"/>
          <w:lang w:eastAsia="pl-PL"/>
        </w:rPr>
        <w:t>czerwonagora</w:t>
      </w:r>
      <w:proofErr w:type="gramEnd"/>
      <w:r w:rsidRPr="00740181">
        <w:rPr>
          <w:rFonts w:ascii="Times New Roman" w:eastAsia="Times New Roman" w:hAnsi="Times New Roman" w:cs="Times New Roman"/>
          <w:sz w:val="20"/>
          <w:szCs w:val="20"/>
          <w:lang w:eastAsia="pl-PL"/>
        </w:rPr>
        <w:t>.</w:t>
      </w:r>
      <w:proofErr w:type="gramStart"/>
      <w:r w:rsidRPr="00740181">
        <w:rPr>
          <w:rFonts w:ascii="Times New Roman" w:eastAsia="Times New Roman" w:hAnsi="Times New Roman" w:cs="Times New Roman"/>
          <w:sz w:val="20"/>
          <w:szCs w:val="20"/>
          <w:lang w:eastAsia="pl-PL"/>
        </w:rPr>
        <w:t>pl</w:t>
      </w:r>
      <w:proofErr w:type="gramEnd"/>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Tak </w:t>
      </w:r>
      <w:r w:rsidRPr="00740181">
        <w:rPr>
          <w:rFonts w:ascii="Times New Roman" w:eastAsia="Times New Roman" w:hAnsi="Times New Roman" w:cs="Times New Roman"/>
          <w:sz w:val="20"/>
          <w:szCs w:val="20"/>
          <w:lang w:eastAsia="pl-PL"/>
        </w:rPr>
        <w:br/>
        <w:t>www.</w:t>
      </w:r>
      <w:proofErr w:type="gramStart"/>
      <w:r w:rsidRPr="00740181">
        <w:rPr>
          <w:rFonts w:ascii="Times New Roman" w:eastAsia="Times New Roman" w:hAnsi="Times New Roman" w:cs="Times New Roman"/>
          <w:sz w:val="20"/>
          <w:szCs w:val="20"/>
          <w:lang w:eastAsia="pl-PL"/>
        </w:rPr>
        <w:t>bip</w:t>
      </w:r>
      <w:proofErr w:type="gramEnd"/>
      <w:r w:rsidRPr="00740181">
        <w:rPr>
          <w:rFonts w:ascii="Times New Roman" w:eastAsia="Times New Roman" w:hAnsi="Times New Roman" w:cs="Times New Roman"/>
          <w:sz w:val="20"/>
          <w:szCs w:val="20"/>
          <w:lang w:eastAsia="pl-PL"/>
        </w:rPr>
        <w:t>.</w:t>
      </w:r>
      <w:proofErr w:type="gramStart"/>
      <w:r w:rsidRPr="00740181">
        <w:rPr>
          <w:rFonts w:ascii="Times New Roman" w:eastAsia="Times New Roman" w:hAnsi="Times New Roman" w:cs="Times New Roman"/>
          <w:sz w:val="20"/>
          <w:szCs w:val="20"/>
          <w:lang w:eastAsia="pl-PL"/>
        </w:rPr>
        <w:t>czerwonagora</w:t>
      </w:r>
      <w:proofErr w:type="gramEnd"/>
      <w:r w:rsidRPr="00740181">
        <w:rPr>
          <w:rFonts w:ascii="Times New Roman" w:eastAsia="Times New Roman" w:hAnsi="Times New Roman" w:cs="Times New Roman"/>
          <w:sz w:val="20"/>
          <w:szCs w:val="20"/>
          <w:lang w:eastAsia="pl-PL"/>
        </w:rPr>
        <w:t>.</w:t>
      </w:r>
      <w:proofErr w:type="gramStart"/>
      <w:r w:rsidRPr="00740181">
        <w:rPr>
          <w:rFonts w:ascii="Times New Roman" w:eastAsia="Times New Roman" w:hAnsi="Times New Roman" w:cs="Times New Roman"/>
          <w:sz w:val="20"/>
          <w:szCs w:val="20"/>
          <w:lang w:eastAsia="pl-PL"/>
        </w:rPr>
        <w:t>pl</w:t>
      </w:r>
      <w:proofErr w:type="gramEnd"/>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Oferty lub wnioski o dopuszczenie do udziału w postępowaniu należy przesyłać:</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Elektronicznie</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adres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Nie </w:t>
      </w:r>
      <w:r w:rsidRPr="00740181">
        <w:rPr>
          <w:rFonts w:ascii="Times New Roman" w:eastAsia="Times New Roman" w:hAnsi="Times New Roman" w:cs="Times New Roman"/>
          <w:sz w:val="20"/>
          <w:szCs w:val="20"/>
          <w:lang w:eastAsia="pl-PL"/>
        </w:rPr>
        <w:br/>
        <w:t xml:space="preserve">Inny sposób: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Tak </w:t>
      </w:r>
      <w:r w:rsidRPr="00740181">
        <w:rPr>
          <w:rFonts w:ascii="Times New Roman" w:eastAsia="Times New Roman" w:hAnsi="Times New Roman" w:cs="Times New Roman"/>
          <w:sz w:val="20"/>
          <w:szCs w:val="20"/>
          <w:lang w:eastAsia="pl-PL"/>
        </w:rPr>
        <w:br/>
        <w:t xml:space="preserve">Inny sposób: </w:t>
      </w:r>
      <w:r w:rsidRPr="00740181">
        <w:rPr>
          <w:rFonts w:ascii="Times New Roman" w:eastAsia="Times New Roman" w:hAnsi="Times New Roman" w:cs="Times New Roman"/>
          <w:sz w:val="20"/>
          <w:szCs w:val="20"/>
          <w:lang w:eastAsia="pl-PL"/>
        </w:rPr>
        <w:br/>
        <w:t xml:space="preserve">Wymagane jest przesłanie ofert tylko w formie pisemnej </w:t>
      </w:r>
      <w:r w:rsidRPr="00740181">
        <w:rPr>
          <w:rFonts w:ascii="Times New Roman" w:eastAsia="Times New Roman" w:hAnsi="Times New Roman" w:cs="Times New Roman"/>
          <w:sz w:val="20"/>
          <w:szCs w:val="20"/>
          <w:lang w:eastAsia="pl-PL"/>
        </w:rPr>
        <w:br/>
        <w:t xml:space="preserve">Adres: </w:t>
      </w:r>
      <w:r w:rsidRPr="00740181">
        <w:rPr>
          <w:rFonts w:ascii="Times New Roman" w:eastAsia="Times New Roman" w:hAnsi="Times New Roman" w:cs="Times New Roman"/>
          <w:sz w:val="20"/>
          <w:szCs w:val="20"/>
          <w:lang w:eastAsia="pl-PL"/>
        </w:rPr>
        <w:br/>
        <w:t xml:space="preserve">Wojewódzki Szpital Specjalistyczny im. św. Rafała w Czerwonej Górze, ul. Czerwona Góra 10, 26-060 Chęciny - Sekretariat Dyrektora Szpitala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u w:val="single"/>
          <w:lang w:eastAsia="pl-PL"/>
        </w:rPr>
        <w:t xml:space="preserve">SEKCJA II: PRZEDMIOT ZAMÓWIENIA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II.1) Nazwa nadana zamówieniu przez zamawiającego: </w:t>
      </w:r>
      <w:r w:rsidRPr="00740181">
        <w:rPr>
          <w:rFonts w:ascii="Times New Roman" w:eastAsia="Times New Roman" w:hAnsi="Times New Roman" w:cs="Times New Roman"/>
          <w:sz w:val="20"/>
          <w:szCs w:val="20"/>
          <w:lang w:eastAsia="pl-PL"/>
        </w:rPr>
        <w:t xml:space="preserve">Modernizacja pomieszczeń serwerowni Wojewódzkiego Szpitala Specjalistycznego im. Św. Rafała w Czerwonej Górze w formule „zaprojektuj i </w:t>
      </w:r>
      <w:r w:rsidRPr="00740181">
        <w:rPr>
          <w:rFonts w:ascii="Times New Roman" w:eastAsia="Times New Roman" w:hAnsi="Times New Roman" w:cs="Times New Roman"/>
          <w:sz w:val="20"/>
          <w:szCs w:val="20"/>
          <w:lang w:eastAsia="pl-PL"/>
        </w:rPr>
        <w:lastRenderedPageBreak/>
        <w:t xml:space="preserve">wybuduj”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Numer referencyjny: </w:t>
      </w:r>
      <w:r w:rsidRPr="00740181">
        <w:rPr>
          <w:rFonts w:ascii="Times New Roman" w:eastAsia="Times New Roman" w:hAnsi="Times New Roman" w:cs="Times New Roman"/>
          <w:sz w:val="20"/>
          <w:szCs w:val="20"/>
          <w:lang w:eastAsia="pl-PL"/>
        </w:rPr>
        <w:t xml:space="preserve">ZP-1556-2019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40181" w:rsidRPr="00740181" w:rsidRDefault="00740181" w:rsidP="00740181">
      <w:pPr>
        <w:spacing w:after="0" w:line="276" w:lineRule="auto"/>
        <w:jc w:val="both"/>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II.2) Rodzaj zamówienia: </w:t>
      </w:r>
      <w:r w:rsidRPr="00740181">
        <w:rPr>
          <w:rFonts w:ascii="Times New Roman" w:eastAsia="Times New Roman" w:hAnsi="Times New Roman" w:cs="Times New Roman"/>
          <w:sz w:val="20"/>
          <w:szCs w:val="20"/>
          <w:lang w:eastAsia="pl-PL"/>
        </w:rPr>
        <w:t xml:space="preserve">Roboty budowlane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II.3) Informacja o możliwości składania ofert częściowych</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Zamówienie podzielone jest na części: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Oferty lub wnioski o dopuszczenie do udziału w postępowaniu można składać w odniesieniu do:</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II.4) Krótki opis przedmiotu zamówienia </w:t>
      </w:r>
      <w:r w:rsidRPr="00740181">
        <w:rPr>
          <w:rFonts w:ascii="Times New Roman" w:eastAsia="Times New Roman" w:hAnsi="Times New Roman" w:cs="Times New Roman"/>
          <w:i/>
          <w:iCs/>
          <w:sz w:val="20"/>
          <w:szCs w:val="20"/>
          <w:lang w:eastAsia="pl-PL"/>
        </w:rPr>
        <w:t xml:space="preserve">(wielkość, zakres, rodzaj i ilość dostaw, usług lub robót budowlanych lub określenie zapotrzebowania i </w:t>
      </w:r>
      <w:proofErr w:type="gramStart"/>
      <w:r w:rsidRPr="00740181">
        <w:rPr>
          <w:rFonts w:ascii="Times New Roman" w:eastAsia="Times New Roman" w:hAnsi="Times New Roman" w:cs="Times New Roman"/>
          <w:i/>
          <w:iCs/>
          <w:sz w:val="20"/>
          <w:szCs w:val="20"/>
          <w:lang w:eastAsia="pl-PL"/>
        </w:rPr>
        <w:t>wymagań )</w:t>
      </w:r>
      <w:r w:rsidRPr="00740181">
        <w:rPr>
          <w:rFonts w:ascii="Times New Roman" w:eastAsia="Times New Roman" w:hAnsi="Times New Roman" w:cs="Times New Roman"/>
          <w:b/>
          <w:bCs/>
          <w:sz w:val="20"/>
          <w:szCs w:val="20"/>
          <w:lang w:eastAsia="pl-PL"/>
        </w:rPr>
        <w:t xml:space="preserve"> </w:t>
      </w:r>
      <w:proofErr w:type="gramEnd"/>
      <w:r w:rsidRPr="00740181">
        <w:rPr>
          <w:rFonts w:ascii="Times New Roman" w:eastAsia="Times New Roman" w:hAnsi="Times New Roman" w:cs="Times New Roman"/>
          <w:b/>
          <w:bCs/>
          <w:sz w:val="20"/>
          <w:szCs w:val="20"/>
          <w:lang w:eastAsia="pl-PL"/>
        </w:rPr>
        <w:t xml:space="preserve">a w przypadku partnerstwa innowacyjnego - określenie zapotrzebowania na innowacyjny produkt, usługę lub roboty budowlane: </w:t>
      </w:r>
      <w:r w:rsidRPr="00740181">
        <w:rPr>
          <w:rFonts w:ascii="Times New Roman" w:eastAsia="Times New Roman" w:hAnsi="Times New Roman" w:cs="Times New Roman"/>
          <w:sz w:val="20"/>
          <w:szCs w:val="20"/>
          <w:lang w:eastAsia="pl-PL"/>
        </w:rPr>
        <w:t xml:space="preserve">Przedmiotem zamówienia jest wykonanie w formule „zaprojektuj i wybuduj” prac modernizacyjnych w pomieszczeniu serwerowni w Wojewódzkim Szpitalu Specjalistycznym im. św. Rafała w Czerwonej Górze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II.5) Główny kod CPV: </w:t>
      </w:r>
      <w:r w:rsidRPr="00740181">
        <w:rPr>
          <w:rFonts w:ascii="Times New Roman" w:eastAsia="Times New Roman" w:hAnsi="Times New Roman" w:cs="Times New Roman"/>
          <w:sz w:val="20"/>
          <w:szCs w:val="20"/>
          <w:lang w:eastAsia="pl-PL"/>
        </w:rPr>
        <w:t xml:space="preserve">45310000-3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Dodatkowe kody CPV:</w:t>
      </w:r>
      <w:r w:rsidRPr="0074018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Kod CPV</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45314300-4</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45330000-9</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45331200-8</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45400000-0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50730000-1</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72611000-6</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72710000-0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71320000-7</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71247000-1</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45210000-2</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45300000-0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31000000-6</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31682510-8</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32410000-0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32420000-3</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32421000-0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32422000-7</w:t>
            </w:r>
          </w:p>
        </w:tc>
      </w:tr>
    </w:tbl>
    <w:p w:rsidR="00740181" w:rsidRPr="00740181" w:rsidRDefault="00740181" w:rsidP="00740181">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II.6) Całkowita wartość </w:t>
      </w:r>
      <w:proofErr w:type="gramStart"/>
      <w:r w:rsidRPr="00740181">
        <w:rPr>
          <w:rFonts w:ascii="Times New Roman" w:eastAsia="Times New Roman" w:hAnsi="Times New Roman" w:cs="Times New Roman"/>
          <w:b/>
          <w:bCs/>
          <w:sz w:val="20"/>
          <w:szCs w:val="20"/>
          <w:lang w:eastAsia="pl-PL"/>
        </w:rPr>
        <w:t xml:space="preserve">zamówienia </w:t>
      </w:r>
      <w:r w:rsidRPr="00740181">
        <w:rPr>
          <w:rFonts w:ascii="Times New Roman" w:eastAsia="Times New Roman" w:hAnsi="Times New Roman" w:cs="Times New Roman"/>
          <w:i/>
          <w:iCs/>
          <w:sz w:val="20"/>
          <w:szCs w:val="20"/>
          <w:lang w:eastAsia="pl-PL"/>
        </w:rPr>
        <w:t>(jeżeli</w:t>
      </w:r>
      <w:proofErr w:type="gramEnd"/>
      <w:r w:rsidRPr="00740181">
        <w:rPr>
          <w:rFonts w:ascii="Times New Roman" w:eastAsia="Times New Roman" w:hAnsi="Times New Roman" w:cs="Times New Roman"/>
          <w:i/>
          <w:iCs/>
          <w:sz w:val="20"/>
          <w:szCs w:val="20"/>
          <w:lang w:eastAsia="pl-PL"/>
        </w:rPr>
        <w:t xml:space="preserve"> zamawiający podaje informacje o wartości zamówienia)</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Wartość bez VAT: </w:t>
      </w:r>
      <w:r w:rsidRPr="00740181">
        <w:rPr>
          <w:rFonts w:ascii="Times New Roman" w:eastAsia="Times New Roman" w:hAnsi="Times New Roman" w:cs="Times New Roman"/>
          <w:sz w:val="20"/>
          <w:szCs w:val="20"/>
          <w:lang w:eastAsia="pl-PL"/>
        </w:rPr>
        <w:br/>
        <w:t xml:space="preserve">Waluta: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740181">
        <w:rPr>
          <w:rFonts w:ascii="Times New Roman" w:eastAsia="Times New Roman" w:hAnsi="Times New Roman" w:cs="Times New Roman"/>
          <w:b/>
          <w:bCs/>
          <w:sz w:val="20"/>
          <w:szCs w:val="20"/>
          <w:lang w:eastAsia="pl-PL"/>
        </w:rPr>
        <w:t>Pzp</w:t>
      </w:r>
      <w:proofErr w:type="spellEnd"/>
      <w:r w:rsidRPr="00740181">
        <w:rPr>
          <w:rFonts w:ascii="Times New Roman" w:eastAsia="Times New Roman" w:hAnsi="Times New Roman" w:cs="Times New Roman"/>
          <w:b/>
          <w:bCs/>
          <w:sz w:val="20"/>
          <w:szCs w:val="20"/>
          <w:lang w:eastAsia="pl-PL"/>
        </w:rPr>
        <w:t xml:space="preserve">: </w:t>
      </w: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Określenie przedmiotu, wielkości lub zakresu oraz </w:t>
      </w:r>
      <w:proofErr w:type="gramStart"/>
      <w:r w:rsidRPr="00740181">
        <w:rPr>
          <w:rFonts w:ascii="Times New Roman" w:eastAsia="Times New Roman" w:hAnsi="Times New Roman" w:cs="Times New Roman"/>
          <w:sz w:val="20"/>
          <w:szCs w:val="20"/>
          <w:lang w:eastAsia="pl-PL"/>
        </w:rPr>
        <w:t>warunków na jakich</w:t>
      </w:r>
      <w:proofErr w:type="gramEnd"/>
      <w:r w:rsidRPr="00740181">
        <w:rPr>
          <w:rFonts w:ascii="Times New Roman" w:eastAsia="Times New Roman" w:hAnsi="Times New Roman" w:cs="Times New Roman"/>
          <w:sz w:val="20"/>
          <w:szCs w:val="20"/>
          <w:lang w:eastAsia="pl-PL"/>
        </w:rPr>
        <w:t xml:space="preserve"> zostaną udzielone zamówienia, o których mowa w art. 67 ust. 1 pkt 6 lub w art. 134 ust. 6 pkt 3 ustawy </w:t>
      </w:r>
      <w:proofErr w:type="spellStart"/>
      <w:r w:rsidRPr="00740181">
        <w:rPr>
          <w:rFonts w:ascii="Times New Roman" w:eastAsia="Times New Roman" w:hAnsi="Times New Roman" w:cs="Times New Roman"/>
          <w:sz w:val="20"/>
          <w:szCs w:val="20"/>
          <w:lang w:eastAsia="pl-PL"/>
        </w:rPr>
        <w:t>Pzp</w:t>
      </w:r>
      <w:proofErr w:type="spellEnd"/>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lastRenderedPageBreak/>
        <w:t>II.8) Okres, w którym realizowane będzie zamówienie lub okres, na który została zawarta umowa ramowa lub okres, na który został ustanowiony dynamiczny system zakupów:</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miesiącach</w:t>
      </w:r>
      <w:proofErr w:type="gramStart"/>
      <w:r w:rsidRPr="00740181">
        <w:rPr>
          <w:rFonts w:ascii="Times New Roman" w:eastAsia="Times New Roman" w:hAnsi="Times New Roman" w:cs="Times New Roman"/>
          <w:sz w:val="20"/>
          <w:szCs w:val="20"/>
          <w:lang w:eastAsia="pl-PL"/>
        </w:rPr>
        <w:t>:   </w:t>
      </w:r>
      <w:r w:rsidRPr="00740181">
        <w:rPr>
          <w:rFonts w:ascii="Times New Roman" w:eastAsia="Times New Roman" w:hAnsi="Times New Roman" w:cs="Times New Roman"/>
          <w:i/>
          <w:iCs/>
          <w:sz w:val="20"/>
          <w:szCs w:val="20"/>
          <w:lang w:eastAsia="pl-PL"/>
        </w:rPr>
        <w:t xml:space="preserve"> lub</w:t>
      </w:r>
      <w:proofErr w:type="gramEnd"/>
      <w:r w:rsidRPr="00740181">
        <w:rPr>
          <w:rFonts w:ascii="Times New Roman" w:eastAsia="Times New Roman" w:hAnsi="Times New Roman" w:cs="Times New Roman"/>
          <w:i/>
          <w:iCs/>
          <w:sz w:val="20"/>
          <w:szCs w:val="20"/>
          <w:lang w:eastAsia="pl-PL"/>
        </w:rPr>
        <w:t xml:space="preserve"> </w:t>
      </w:r>
      <w:r w:rsidRPr="00740181">
        <w:rPr>
          <w:rFonts w:ascii="Times New Roman" w:eastAsia="Times New Roman" w:hAnsi="Times New Roman" w:cs="Times New Roman"/>
          <w:b/>
          <w:bCs/>
          <w:sz w:val="20"/>
          <w:szCs w:val="20"/>
          <w:lang w:eastAsia="pl-PL"/>
        </w:rPr>
        <w:t>dniach:</w:t>
      </w:r>
      <w:r w:rsidRPr="00740181">
        <w:rPr>
          <w:rFonts w:ascii="Times New Roman" w:eastAsia="Times New Roman" w:hAnsi="Times New Roman" w:cs="Times New Roman"/>
          <w:sz w:val="20"/>
          <w:szCs w:val="20"/>
          <w:lang w:eastAsia="pl-PL"/>
        </w:rPr>
        <w:t xml:space="preserve"> 120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i/>
          <w:iCs/>
          <w:sz w:val="20"/>
          <w:szCs w:val="20"/>
          <w:lang w:eastAsia="pl-PL"/>
        </w:rPr>
        <w:t>lub</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data rozpoczęcia: </w:t>
      </w:r>
      <w:r w:rsidRPr="00740181">
        <w:rPr>
          <w:rFonts w:ascii="Times New Roman" w:eastAsia="Times New Roman" w:hAnsi="Times New Roman" w:cs="Times New Roman"/>
          <w:sz w:val="20"/>
          <w:szCs w:val="20"/>
          <w:lang w:eastAsia="pl-PL"/>
        </w:rPr>
        <w:t> </w:t>
      </w:r>
      <w:r w:rsidRPr="00740181">
        <w:rPr>
          <w:rFonts w:ascii="Times New Roman" w:eastAsia="Times New Roman" w:hAnsi="Times New Roman" w:cs="Times New Roman"/>
          <w:i/>
          <w:iCs/>
          <w:sz w:val="20"/>
          <w:szCs w:val="20"/>
          <w:lang w:eastAsia="pl-PL"/>
        </w:rPr>
        <w:t xml:space="preserve"> lub </w:t>
      </w:r>
      <w:r w:rsidRPr="00740181">
        <w:rPr>
          <w:rFonts w:ascii="Times New Roman" w:eastAsia="Times New Roman" w:hAnsi="Times New Roman" w:cs="Times New Roman"/>
          <w:b/>
          <w:bCs/>
          <w:sz w:val="20"/>
          <w:szCs w:val="20"/>
          <w:lang w:eastAsia="pl-PL"/>
        </w:rPr>
        <w:t xml:space="preserve">zakończenia: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II.9) Informacje dodatkowe: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III.1) WARUNKI UDZIAŁU W POSTĘPOWANIU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Określenie warunków: Zamawiający nie precyzuje/nie wyznacza szczegółowego warunku w tym zakresie </w:t>
      </w:r>
      <w:r w:rsidRPr="00740181">
        <w:rPr>
          <w:rFonts w:ascii="Times New Roman" w:eastAsia="Times New Roman" w:hAnsi="Times New Roman" w:cs="Times New Roman"/>
          <w:sz w:val="20"/>
          <w:szCs w:val="20"/>
          <w:lang w:eastAsia="pl-PL"/>
        </w:rPr>
        <w:br/>
        <w:t xml:space="preserve">Informacje dodatkowe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III.1.2) Sytuacja finansowa lub ekonomiczna </w:t>
      </w:r>
      <w:r w:rsidRPr="00740181">
        <w:rPr>
          <w:rFonts w:ascii="Times New Roman" w:eastAsia="Times New Roman" w:hAnsi="Times New Roman" w:cs="Times New Roman"/>
          <w:sz w:val="20"/>
          <w:szCs w:val="20"/>
          <w:lang w:eastAsia="pl-PL"/>
        </w:rPr>
        <w:br/>
        <w:t xml:space="preserve">Określenie warunków: Zamawiający nie precyzuje/nie wyznacza szczegółowego warunku w tym zakresie </w:t>
      </w:r>
      <w:r w:rsidRPr="00740181">
        <w:rPr>
          <w:rFonts w:ascii="Times New Roman" w:eastAsia="Times New Roman" w:hAnsi="Times New Roman" w:cs="Times New Roman"/>
          <w:sz w:val="20"/>
          <w:szCs w:val="20"/>
          <w:lang w:eastAsia="pl-PL"/>
        </w:rPr>
        <w:br/>
        <w:t xml:space="preserve">Informacje dodatkowe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III.1.3) Zdolność techniczna lub zawodowa </w:t>
      </w:r>
      <w:r w:rsidRPr="00740181">
        <w:rPr>
          <w:rFonts w:ascii="Times New Roman" w:eastAsia="Times New Roman" w:hAnsi="Times New Roman" w:cs="Times New Roman"/>
          <w:sz w:val="20"/>
          <w:szCs w:val="20"/>
          <w:lang w:eastAsia="pl-PL"/>
        </w:rPr>
        <w:br/>
        <w:t xml:space="preserve">Określenie warunków: Zamawiający uzna warunek za spełniony, jeżeli Wykonawca wykaże, iż: 1. w okresie ostatnich pięciu lat przed upływem składania ofert, a jeżeli okres prowadzenia działalności jest krótszy – w tym okresie – w tym </w:t>
      </w:r>
      <w:proofErr w:type="gramStart"/>
      <w:r w:rsidRPr="00740181">
        <w:rPr>
          <w:rFonts w:ascii="Times New Roman" w:eastAsia="Times New Roman" w:hAnsi="Times New Roman" w:cs="Times New Roman"/>
          <w:sz w:val="20"/>
          <w:szCs w:val="20"/>
          <w:lang w:eastAsia="pl-PL"/>
        </w:rPr>
        <w:t>okresie co</w:t>
      </w:r>
      <w:proofErr w:type="gramEnd"/>
      <w:r w:rsidRPr="00740181">
        <w:rPr>
          <w:rFonts w:ascii="Times New Roman" w:eastAsia="Times New Roman" w:hAnsi="Times New Roman" w:cs="Times New Roman"/>
          <w:sz w:val="20"/>
          <w:szCs w:val="20"/>
          <w:lang w:eastAsia="pl-PL"/>
        </w:rPr>
        <w:t xml:space="preserve"> najmniej dwa zamówienia realizowane w formule „zaprojektuj i wybuduj” polegające na wykonaniu wielobranżowej dokumentacji projektowej dla przebudowy bądź modernizacji serwerowni oraz wykonaniu robót budowlanych obejmujących co najmniej instalację sieci elektrycznej oraz sieci strukturalnej, systemów </w:t>
      </w:r>
      <w:proofErr w:type="spellStart"/>
      <w:r w:rsidRPr="00740181">
        <w:rPr>
          <w:rFonts w:ascii="Times New Roman" w:eastAsia="Times New Roman" w:hAnsi="Times New Roman" w:cs="Times New Roman"/>
          <w:sz w:val="20"/>
          <w:szCs w:val="20"/>
          <w:lang w:eastAsia="pl-PL"/>
        </w:rPr>
        <w:t>SSWiN</w:t>
      </w:r>
      <w:proofErr w:type="spellEnd"/>
      <w:r w:rsidRPr="00740181">
        <w:rPr>
          <w:rFonts w:ascii="Times New Roman" w:eastAsia="Times New Roman" w:hAnsi="Times New Roman" w:cs="Times New Roman"/>
          <w:sz w:val="20"/>
          <w:szCs w:val="20"/>
          <w:lang w:eastAsia="pl-PL"/>
        </w:rPr>
        <w:t xml:space="preserve"> i kontroli dostępu, CCTV oraz dostawa i montaż szaf serwerowych, zgodnych z wykonanym projektem, o wartości nie mniejszej niż 300 000,00 zł brutto każde. Przez jedno zamówienie Zamawiający rozumie zamówienie wykonane w ramach jednej umowy. 2. </w:t>
      </w:r>
      <w:proofErr w:type="gramStart"/>
      <w:r w:rsidRPr="00740181">
        <w:rPr>
          <w:rFonts w:ascii="Times New Roman" w:eastAsia="Times New Roman" w:hAnsi="Times New Roman" w:cs="Times New Roman"/>
          <w:sz w:val="20"/>
          <w:szCs w:val="20"/>
          <w:lang w:eastAsia="pl-PL"/>
        </w:rPr>
        <w:t>dysponują</w:t>
      </w:r>
      <w:proofErr w:type="gramEnd"/>
      <w:r w:rsidRPr="00740181">
        <w:rPr>
          <w:rFonts w:ascii="Times New Roman" w:eastAsia="Times New Roman" w:hAnsi="Times New Roman" w:cs="Times New Roman"/>
          <w:sz w:val="20"/>
          <w:szCs w:val="20"/>
          <w:lang w:eastAsia="pl-PL"/>
        </w:rPr>
        <w:t xml:space="preserve"> lub będą dysponować osobami realizującymi zamówienie: 2.1 Zespołem projektowym w skład, którego będzie wchodzić minimum: - 1 (słownie: jedna) osoba posiadająca uprawnienia budowlane bez ograniczeń do projektowania, pozwalające pełnić samodzielne funkcje techniczne w budownictwie w specjalności konstrukcyjno-budowlanej lub architektonicznej, sprawująca funkcję Kierownika zespołu projektowego oraz posiadająca doświadczenie </w:t>
      </w:r>
      <w:proofErr w:type="gramStart"/>
      <w:r w:rsidRPr="00740181">
        <w:rPr>
          <w:rFonts w:ascii="Times New Roman" w:eastAsia="Times New Roman" w:hAnsi="Times New Roman" w:cs="Times New Roman"/>
          <w:sz w:val="20"/>
          <w:szCs w:val="20"/>
          <w:lang w:eastAsia="pl-PL"/>
        </w:rPr>
        <w:t>zawodowe jako</w:t>
      </w:r>
      <w:proofErr w:type="gramEnd"/>
      <w:r w:rsidRPr="00740181">
        <w:rPr>
          <w:rFonts w:ascii="Times New Roman" w:eastAsia="Times New Roman" w:hAnsi="Times New Roman" w:cs="Times New Roman"/>
          <w:sz w:val="20"/>
          <w:szCs w:val="20"/>
          <w:lang w:eastAsia="pl-PL"/>
        </w:rPr>
        <w:t xml:space="preserve"> projektant w przygotowaniu co najmniej 2 wielobranżowych dokumentacji projektowych robót budowlanych; - 1 (słownie: jedną) osoba posiadająca uprawnienia budowlane do projektowania w zakresie instalacji sanitarnej; - 1 (słownie: jedna) osoba posiadająca uprawnienia budowlane do projektowania w zakresie sieci, instalacji i urządzeń elektrycznych i elektroenergetycznych; - 1 (słownie: jedna) osoba posiadająca certyfikat projektanta systemu okablowania strukturalnego wystawiony przez producenta systemu, który będzie montowany; 2.2 Zespołem wykonawczym w skład, którego będzie wchodzić minimum: - 1 (słownie: jedna) osoba pełniąca funkcję Kierownika budowy posiadająca uprawnienia budowlane bez ograniczeń do kierowania robotami budowlanymi, pozwalające pełnić samodzielne funkcje techniczne w budownictwie w specjalności konstrukcyjno-budowlanej oraz posiadająca doświadczenie </w:t>
      </w:r>
      <w:proofErr w:type="gramStart"/>
      <w:r w:rsidRPr="00740181">
        <w:rPr>
          <w:rFonts w:ascii="Times New Roman" w:eastAsia="Times New Roman" w:hAnsi="Times New Roman" w:cs="Times New Roman"/>
          <w:sz w:val="20"/>
          <w:szCs w:val="20"/>
          <w:lang w:eastAsia="pl-PL"/>
        </w:rPr>
        <w:t>zawodowe jako</w:t>
      </w:r>
      <w:proofErr w:type="gramEnd"/>
      <w:r w:rsidRPr="00740181">
        <w:rPr>
          <w:rFonts w:ascii="Times New Roman" w:eastAsia="Times New Roman" w:hAnsi="Times New Roman" w:cs="Times New Roman"/>
          <w:sz w:val="20"/>
          <w:szCs w:val="20"/>
          <w:lang w:eastAsia="pl-PL"/>
        </w:rPr>
        <w:t xml:space="preserve"> kierownik budowy w co najmniej 1 robotach budowlanych polegających na przebudowie lub modernizacji pomieszczeń technicznych - 1 (słownie: jedna) osoba posiadająca uprawnienia w zakresie dozoru instalacji i urządzeń elektrycznych i sieci elektroenergetycznych do 1kV; - 1 (słownie: jedną) osoba posiadająca uprawnienia w zakresie eksploatacji instalacji i urządzeń elektrycznych i sieci elektroenergetycznych do 1kV; - 2 (słownie: dwie) osoby posiadające certyfikat instalatora okablowania strukturalnego, wystawiony przez producenta systemu, który </w:t>
      </w:r>
      <w:proofErr w:type="gramStart"/>
      <w:r w:rsidRPr="00740181">
        <w:rPr>
          <w:rFonts w:ascii="Times New Roman" w:eastAsia="Times New Roman" w:hAnsi="Times New Roman" w:cs="Times New Roman"/>
          <w:sz w:val="20"/>
          <w:szCs w:val="20"/>
          <w:lang w:eastAsia="pl-PL"/>
        </w:rPr>
        <w:t>będzie</w:t>
      </w:r>
      <w:proofErr w:type="gramEnd"/>
      <w:r w:rsidRPr="00740181">
        <w:rPr>
          <w:rFonts w:ascii="Times New Roman" w:eastAsia="Times New Roman" w:hAnsi="Times New Roman" w:cs="Times New Roman"/>
          <w:sz w:val="20"/>
          <w:szCs w:val="20"/>
          <w:lang w:eastAsia="pl-PL"/>
        </w:rPr>
        <w:t xml:space="preserve"> montowany. 3. Zamawiający dopuszcza możliwość łączenia poszczególnych funkcji, o ile osoby spełniają warunki określone dla każdej z tych funkcji, z zastrzeżeniem, że niedopuszczalne jest łączenie funkcji kierownika zespołu projektowego oraz kierownika budowy. </w:t>
      </w:r>
      <w:r w:rsidRPr="0074018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0181">
        <w:rPr>
          <w:rFonts w:ascii="Times New Roman" w:eastAsia="Times New Roman" w:hAnsi="Times New Roman" w:cs="Times New Roman"/>
          <w:sz w:val="20"/>
          <w:szCs w:val="20"/>
          <w:lang w:eastAsia="pl-PL"/>
        </w:rPr>
        <w:br/>
        <w:t xml:space="preserve">Informacje dodatkowe: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III.2) PODSTAWY WYKLUCZENIA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40181">
        <w:rPr>
          <w:rFonts w:ascii="Times New Roman" w:eastAsia="Times New Roman" w:hAnsi="Times New Roman" w:cs="Times New Roman"/>
          <w:b/>
          <w:bCs/>
          <w:sz w:val="20"/>
          <w:szCs w:val="20"/>
          <w:lang w:eastAsia="pl-PL"/>
        </w:rPr>
        <w:t>Pzp</w:t>
      </w:r>
      <w:proofErr w:type="spellEnd"/>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40181">
        <w:rPr>
          <w:rFonts w:ascii="Times New Roman" w:eastAsia="Times New Roman" w:hAnsi="Times New Roman" w:cs="Times New Roman"/>
          <w:b/>
          <w:bCs/>
          <w:sz w:val="20"/>
          <w:szCs w:val="20"/>
          <w:lang w:eastAsia="pl-PL"/>
        </w:rPr>
        <w:t>Pzp</w:t>
      </w:r>
      <w:proofErr w:type="spellEnd"/>
      <w:r w:rsidRPr="00740181">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740181">
        <w:rPr>
          <w:rFonts w:ascii="Times New Roman" w:eastAsia="Times New Roman" w:hAnsi="Times New Roman" w:cs="Times New Roman"/>
          <w:sz w:val="20"/>
          <w:szCs w:val="20"/>
          <w:lang w:eastAsia="pl-PL"/>
        </w:rPr>
        <w:t>Pzp</w:t>
      </w:r>
      <w:proofErr w:type="spellEnd"/>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lastRenderedPageBreak/>
        <w:t xml:space="preserve">Tak (podstawa wykluczenia określona w art. 24 ust. 5 pkt 2 ustawy </w:t>
      </w:r>
      <w:proofErr w:type="spellStart"/>
      <w:r w:rsidRPr="00740181">
        <w:rPr>
          <w:rFonts w:ascii="Times New Roman" w:eastAsia="Times New Roman" w:hAnsi="Times New Roman" w:cs="Times New Roman"/>
          <w:sz w:val="20"/>
          <w:szCs w:val="20"/>
          <w:lang w:eastAsia="pl-PL"/>
        </w:rPr>
        <w:t>Pzp</w:t>
      </w:r>
      <w:proofErr w:type="spellEnd"/>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Tak (podstawa wykluczenia określona w art. </w:t>
      </w:r>
      <w:r>
        <w:rPr>
          <w:rFonts w:ascii="Times New Roman" w:eastAsia="Times New Roman" w:hAnsi="Times New Roman" w:cs="Times New Roman"/>
          <w:sz w:val="20"/>
          <w:szCs w:val="20"/>
          <w:lang w:eastAsia="pl-PL"/>
        </w:rPr>
        <w:t xml:space="preserve">24 ust. 5 pkt 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40181">
        <w:rPr>
          <w:rFonts w:ascii="Times New Roman" w:eastAsia="Times New Roman" w:hAnsi="Times New Roman" w:cs="Times New Roman"/>
          <w:sz w:val="20"/>
          <w:szCs w:val="20"/>
          <w:lang w:eastAsia="pl-PL"/>
        </w:rPr>
        <w:br/>
        <w:t xml:space="preserve">Tak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Oświadczenie o spełnianiu kryteriów selekcji </w:t>
      </w:r>
      <w:r w:rsidRPr="00740181">
        <w:rPr>
          <w:rFonts w:ascii="Times New Roman" w:eastAsia="Times New Roman" w:hAnsi="Times New Roman" w:cs="Times New Roman"/>
          <w:sz w:val="20"/>
          <w:szCs w:val="20"/>
          <w:lang w:eastAsia="pl-PL"/>
        </w:rPr>
        <w:b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III.4) WYKAZ OŚWIADCZEŃ LUB </w:t>
      </w:r>
      <w:proofErr w:type="gramStart"/>
      <w:r w:rsidRPr="00740181">
        <w:rPr>
          <w:rFonts w:ascii="Times New Roman" w:eastAsia="Times New Roman" w:hAnsi="Times New Roman" w:cs="Times New Roman"/>
          <w:b/>
          <w:bCs/>
          <w:sz w:val="20"/>
          <w:szCs w:val="20"/>
          <w:lang w:eastAsia="pl-PL"/>
        </w:rPr>
        <w:t xml:space="preserve">DOKUMENTÓW , </w:t>
      </w:r>
      <w:proofErr w:type="gramEnd"/>
      <w:r w:rsidRPr="00740181">
        <w:rPr>
          <w:rFonts w:ascii="Times New Roman" w:eastAsia="Times New Roman" w:hAnsi="Times New Roman" w:cs="Times New Roman"/>
          <w:b/>
          <w:bCs/>
          <w:sz w:val="20"/>
          <w:szCs w:val="20"/>
          <w:lang w:eastAsia="pl-PL"/>
        </w:rPr>
        <w:t xml:space="preserve">SKŁADANYCH PRZEZ WYKONAWCĘ W POSTĘPOWANIU NA WEZWANIE ZAMAWIAJACEGO W CELU POTWIERDZENIA OKOLICZNOŚCI, O KTÓRYCH MOWA W ART. 25 UST. 1 PKT 3 USTAWY PZP: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1. </w:t>
      </w:r>
      <w:proofErr w:type="gramStart"/>
      <w:r w:rsidRPr="00740181">
        <w:rPr>
          <w:rFonts w:ascii="Times New Roman" w:eastAsia="Times New Roman" w:hAnsi="Times New Roman" w:cs="Times New Roman"/>
          <w:sz w:val="20"/>
          <w:szCs w:val="20"/>
          <w:lang w:eastAsia="pl-PL"/>
        </w:rPr>
        <w:t>odpis</w:t>
      </w:r>
      <w:proofErr w:type="gramEnd"/>
      <w:r w:rsidRPr="00740181">
        <w:rPr>
          <w:rFonts w:ascii="Times New Roman" w:eastAsia="Times New Roman" w:hAnsi="Times New Roman" w:cs="Times New Roman"/>
          <w:sz w:val="20"/>
          <w:szCs w:val="20"/>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(oryginał lub kopia potwierdzona za zgodność z oryginałem przez wykonawcę), 2. Jeżeli wykonawca ma siedzibę lub miejsce zamieszkania poza terytorium Rzeczypospolitej Polskiej, zamiast dokumentów, o których mowa w pkt 1 składa dokument lub dokumenty wystawione w kraju, w którym wykonawca ma siedzibę lub miejsce zamieszkania, potwierdzające odpowiednio, że nie otwarto jego likwidacji ani nie ogłoszono upadłości - w zakresie określonym w art. 24 ust. 5 pkt 1. Dokument powinien być wystawione nie wcześniej niż 6 miesiące przed upływem terminu składania ofert. 3. Jeżeli w kraju, w którym wykonawca ma siedzibę lub miejsce zamieszkania lub miejsce zamieszkania ma osoba, której dokument dotyczy, nie wydaje się dokumentów, o których mowa w 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pkt.3.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III.5.1) W ZAKRESIE SPEŁNIANIA WARUNKÓW UDZIAŁU W POSTĘPOWANIU:</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W celu potwierdzenia spełniania przez Wykonawcę warunków udziału w postępowaniu dotyczących zdolności technicznej lub zawodowej, Wykonawca składa następujące dokumenty: 1.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740181">
        <w:rPr>
          <w:rFonts w:ascii="Times New Roman" w:eastAsia="Times New Roman" w:hAnsi="Times New Roman" w:cs="Times New Roman"/>
          <w:sz w:val="20"/>
          <w:szCs w:val="20"/>
          <w:lang w:eastAsia="pl-PL"/>
        </w:rPr>
        <w:t>rzecz których</w:t>
      </w:r>
      <w:proofErr w:type="gramEnd"/>
      <w:r w:rsidRPr="00740181">
        <w:rPr>
          <w:rFonts w:ascii="Times New Roman" w:eastAsia="Times New Roman" w:hAnsi="Times New Roman" w:cs="Times New Roman"/>
          <w:sz w:val="20"/>
          <w:szCs w:val="20"/>
          <w:lang w:eastAsia="pl-PL"/>
        </w:rPr>
        <w:t xml:space="preserve"> roboty budowlane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740181">
        <w:rPr>
          <w:rFonts w:ascii="Times New Roman" w:eastAsia="Times New Roman" w:hAnsi="Times New Roman" w:cs="Times New Roman"/>
          <w:sz w:val="20"/>
          <w:szCs w:val="20"/>
          <w:lang w:eastAsia="pl-PL"/>
        </w:rPr>
        <w:t>wykonawca</w:t>
      </w:r>
      <w:proofErr w:type="gramEnd"/>
      <w:r w:rsidRPr="00740181">
        <w:rPr>
          <w:rFonts w:ascii="Times New Roman" w:eastAsia="Times New Roman" w:hAnsi="Times New Roman" w:cs="Times New Roman"/>
          <w:sz w:val="20"/>
          <w:szCs w:val="20"/>
          <w:lang w:eastAsia="pl-PL"/>
        </w:rPr>
        <w:t xml:space="preserve"> nie jest w stanie uzyskać tych dokumentów – inne dokumenty (wzór wykazu stanowi Dodatek nr 6 do SIWZ); 2. wykaz osób skierowanych przez wykonawcę do realizacji zamówienia, w szczególności odpowiedzialnych za świadczenie usług, </w:t>
      </w:r>
      <w:proofErr w:type="gramStart"/>
      <w:r w:rsidRPr="00740181">
        <w:rPr>
          <w:rFonts w:ascii="Times New Roman" w:eastAsia="Times New Roman" w:hAnsi="Times New Roman" w:cs="Times New Roman"/>
          <w:sz w:val="20"/>
          <w:szCs w:val="20"/>
          <w:lang w:eastAsia="pl-PL"/>
        </w:rPr>
        <w:t>kontrolę jakości</w:t>
      </w:r>
      <w:proofErr w:type="gramEnd"/>
      <w:r w:rsidRPr="00740181">
        <w:rPr>
          <w:rFonts w:ascii="Times New Roman" w:eastAsia="Times New Roman" w:hAnsi="Times New Roman" w:cs="Times New Roman"/>
          <w:sz w:val="20"/>
          <w:szCs w:val="20"/>
          <w:lang w:eastAsia="pl-PL"/>
        </w:rPr>
        <w:t xml:space="preserve"> lub kierowania robotami budowlanymi, wraz z informacji na temat ich kwalifikacji zawodowych, uprawnień, doświadczenia i wykształcenia, niezbędnych do wykonania zamówienia, a także zakresu wykonywanych przez nie czynności oraz informacją o podstawie do dysponowania tymi osobami (wzór wykazu stanowi Dodatek nr 7 do SIWZ).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III.5.2) W ZAKRESIE KRYTERIÓW SELEKCJI:</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III.7) INNE DOKUMENTY </w:t>
      </w:r>
      <w:proofErr w:type="gramStart"/>
      <w:r w:rsidRPr="00740181">
        <w:rPr>
          <w:rFonts w:ascii="Times New Roman" w:eastAsia="Times New Roman" w:hAnsi="Times New Roman" w:cs="Times New Roman"/>
          <w:b/>
          <w:bCs/>
          <w:sz w:val="20"/>
          <w:szCs w:val="20"/>
          <w:lang w:eastAsia="pl-PL"/>
        </w:rPr>
        <w:t>NIE WYMIENIONE</w:t>
      </w:r>
      <w:proofErr w:type="gramEnd"/>
      <w:r w:rsidRPr="00740181">
        <w:rPr>
          <w:rFonts w:ascii="Times New Roman" w:eastAsia="Times New Roman" w:hAnsi="Times New Roman" w:cs="Times New Roman"/>
          <w:b/>
          <w:bCs/>
          <w:sz w:val="20"/>
          <w:szCs w:val="20"/>
          <w:lang w:eastAsia="pl-PL"/>
        </w:rPr>
        <w:t xml:space="preserve"> W pkt III.3) - III.6)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lastRenderedPageBreak/>
        <w:t xml:space="preserve">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u w:val="single"/>
          <w:lang w:eastAsia="pl-PL"/>
        </w:rPr>
        <w:t xml:space="preserve">SEKCJA IV: PROCEDURA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IV.1) OPIS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IV.1.1) Tryb udzielenia zamówienia: </w:t>
      </w:r>
      <w:r w:rsidRPr="00740181">
        <w:rPr>
          <w:rFonts w:ascii="Times New Roman" w:eastAsia="Times New Roman" w:hAnsi="Times New Roman" w:cs="Times New Roman"/>
          <w:sz w:val="20"/>
          <w:szCs w:val="20"/>
          <w:lang w:eastAsia="pl-PL"/>
        </w:rPr>
        <w:t xml:space="preserve">Przetarg nieograniczony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IV.1.2) Zamawiający żąda wniesienia wadium:</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Tak </w:t>
      </w:r>
      <w:r w:rsidRPr="00740181">
        <w:rPr>
          <w:rFonts w:ascii="Times New Roman" w:eastAsia="Times New Roman" w:hAnsi="Times New Roman" w:cs="Times New Roman"/>
          <w:sz w:val="20"/>
          <w:szCs w:val="20"/>
          <w:lang w:eastAsia="pl-PL"/>
        </w:rPr>
        <w:br/>
        <w:t xml:space="preserve">Informacja na temat wadium </w:t>
      </w:r>
      <w:r w:rsidRPr="00740181">
        <w:rPr>
          <w:rFonts w:ascii="Times New Roman" w:eastAsia="Times New Roman" w:hAnsi="Times New Roman" w:cs="Times New Roman"/>
          <w:sz w:val="20"/>
          <w:szCs w:val="20"/>
          <w:lang w:eastAsia="pl-PL"/>
        </w:rPr>
        <w:br/>
        <w:t xml:space="preserve">Zamawiający wymaga wniesienia wadium w wysokości 10 000,00 zł.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IV.1.3) Przewiduje się udzielenie zaliczek na poczet wykonania zamówienia:</w:t>
      </w:r>
      <w:r w:rsidRPr="00740181">
        <w:rPr>
          <w:rFonts w:ascii="Times New Roman" w:eastAsia="Times New Roman" w:hAnsi="Times New Roman" w:cs="Times New Roman"/>
          <w:sz w:val="20"/>
          <w:szCs w:val="20"/>
          <w:lang w:eastAsia="pl-PL"/>
        </w:rPr>
        <w:t xml:space="preserv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Należy podać informacje na temat udzielania zaliczek: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40181">
        <w:rPr>
          <w:rFonts w:ascii="Times New Roman" w:eastAsia="Times New Roman" w:hAnsi="Times New Roman" w:cs="Times New Roman"/>
          <w:sz w:val="20"/>
          <w:szCs w:val="20"/>
          <w:lang w:eastAsia="pl-PL"/>
        </w:rPr>
        <w:br/>
        <w:t xml:space="preserve">Nie </w:t>
      </w:r>
      <w:r w:rsidRPr="00740181">
        <w:rPr>
          <w:rFonts w:ascii="Times New Roman" w:eastAsia="Times New Roman" w:hAnsi="Times New Roman" w:cs="Times New Roman"/>
          <w:sz w:val="20"/>
          <w:szCs w:val="20"/>
          <w:lang w:eastAsia="pl-PL"/>
        </w:rPr>
        <w:br/>
        <w:t xml:space="preserve">Informacje dodatkowe: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IV.1.5.) Wymaga się złożenia oferty wariantowej: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Dopuszcza się złożenie oferty wariantowej </w:t>
      </w:r>
      <w:r w:rsidRPr="00740181">
        <w:rPr>
          <w:rFonts w:ascii="Times New Roman" w:eastAsia="Times New Roman" w:hAnsi="Times New Roman" w:cs="Times New Roman"/>
          <w:sz w:val="20"/>
          <w:szCs w:val="20"/>
          <w:lang w:eastAsia="pl-PL"/>
        </w:rPr>
        <w:br/>
        <w:t xml:space="preserve">Nie </w:t>
      </w:r>
      <w:r w:rsidRPr="0074018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740181">
        <w:rPr>
          <w:rFonts w:ascii="Times New Roman" w:eastAsia="Times New Roman" w:hAnsi="Times New Roman" w:cs="Times New Roman"/>
          <w:sz w:val="20"/>
          <w:szCs w:val="20"/>
          <w:lang w:eastAsia="pl-PL"/>
        </w:rPr>
        <w:br/>
        <w:t xml:space="preserve">Nie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Liczba wykonawców   </w:t>
      </w:r>
      <w:r w:rsidRPr="00740181">
        <w:rPr>
          <w:rFonts w:ascii="Times New Roman" w:eastAsia="Times New Roman" w:hAnsi="Times New Roman" w:cs="Times New Roman"/>
          <w:sz w:val="20"/>
          <w:szCs w:val="20"/>
          <w:lang w:eastAsia="pl-PL"/>
        </w:rPr>
        <w:br/>
        <w:t xml:space="preserve">Przewidywana minimalna liczba wykonawców </w:t>
      </w:r>
      <w:r w:rsidRPr="00740181">
        <w:rPr>
          <w:rFonts w:ascii="Times New Roman" w:eastAsia="Times New Roman" w:hAnsi="Times New Roman" w:cs="Times New Roman"/>
          <w:sz w:val="20"/>
          <w:szCs w:val="20"/>
          <w:lang w:eastAsia="pl-PL"/>
        </w:rPr>
        <w:br/>
        <w:t xml:space="preserve">Maksymalna liczba wykonawców   </w:t>
      </w:r>
      <w:r w:rsidRPr="00740181">
        <w:rPr>
          <w:rFonts w:ascii="Times New Roman" w:eastAsia="Times New Roman" w:hAnsi="Times New Roman" w:cs="Times New Roman"/>
          <w:sz w:val="20"/>
          <w:szCs w:val="20"/>
          <w:lang w:eastAsia="pl-PL"/>
        </w:rPr>
        <w:br/>
        <w:t xml:space="preserve">Kryteria selekcji wykonawców: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IV.1.7) Informacje na temat umowy ramowej lub dynamicznego systemu zakupów: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Umowa ramowa będzie zawarta: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Czy przewiduje się ograniczenie liczby uczestników umowy ramowej: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Przewidziana maksymalna liczba uczestników umowy ramowej: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Informacje dodatkowe: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Zamówienie obejmuje ustanowienie dynamicznego systemu zakupów: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Informacje dodatkowe: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lastRenderedPageBreak/>
        <w:br/>
        <w:t xml:space="preserve">Przewiduje się pobranie ze złożonych katalogów elektronicznych informacji potrzebnych do sporządzenia ofert w ramach umowy ramowej/dynamicznego systemu zakupów: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IV.1.8) Aukcja elektroniczna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Przewidziane jest przeprowadzenie aukcji elektronicznej </w:t>
      </w:r>
      <w:r w:rsidRPr="00740181">
        <w:rPr>
          <w:rFonts w:ascii="Times New Roman" w:eastAsia="Times New Roman" w:hAnsi="Times New Roman" w:cs="Times New Roman"/>
          <w:i/>
          <w:iCs/>
          <w:sz w:val="20"/>
          <w:szCs w:val="20"/>
          <w:lang w:eastAsia="pl-PL"/>
        </w:rPr>
        <w:t xml:space="preserve">(przetarg nieograniczony, przetarg ograniczony, negocjacje z ogłoszeniem) </w:t>
      </w:r>
      <w:r w:rsidRPr="00740181">
        <w:rPr>
          <w:rFonts w:ascii="Times New Roman" w:eastAsia="Times New Roman" w:hAnsi="Times New Roman" w:cs="Times New Roman"/>
          <w:sz w:val="20"/>
          <w:szCs w:val="20"/>
          <w:lang w:eastAsia="pl-PL"/>
        </w:rPr>
        <w:t xml:space="preserve">Nie </w:t>
      </w:r>
      <w:r w:rsidRPr="00740181">
        <w:rPr>
          <w:rFonts w:ascii="Times New Roman" w:eastAsia="Times New Roman" w:hAnsi="Times New Roman" w:cs="Times New Roman"/>
          <w:sz w:val="20"/>
          <w:szCs w:val="20"/>
          <w:lang w:eastAsia="pl-PL"/>
        </w:rPr>
        <w:br/>
        <w:t xml:space="preserve">Należy podać adres strony internetowej, na której aukcja będzie prowadzona: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Przewiduje się </w:t>
      </w:r>
      <w:proofErr w:type="gramStart"/>
      <w:r w:rsidRPr="00740181">
        <w:rPr>
          <w:rFonts w:ascii="Times New Roman" w:eastAsia="Times New Roman" w:hAnsi="Times New Roman" w:cs="Times New Roman"/>
          <w:b/>
          <w:bCs/>
          <w:sz w:val="20"/>
          <w:szCs w:val="20"/>
          <w:lang w:eastAsia="pl-PL"/>
        </w:rPr>
        <w:t>ograniczenia co</w:t>
      </w:r>
      <w:proofErr w:type="gramEnd"/>
      <w:r w:rsidRPr="00740181">
        <w:rPr>
          <w:rFonts w:ascii="Times New Roman" w:eastAsia="Times New Roman" w:hAnsi="Times New Roman" w:cs="Times New Roman"/>
          <w:b/>
          <w:bCs/>
          <w:sz w:val="20"/>
          <w:szCs w:val="20"/>
          <w:lang w:eastAsia="pl-PL"/>
        </w:rPr>
        <w:t xml:space="preserve"> do przedstawionych wartości, wynikające z opisu przedmiotu zamówienia:</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40181">
        <w:rPr>
          <w:rFonts w:ascii="Times New Roman" w:eastAsia="Times New Roman" w:hAnsi="Times New Roman" w:cs="Times New Roman"/>
          <w:sz w:val="20"/>
          <w:szCs w:val="20"/>
          <w:lang w:eastAsia="pl-PL"/>
        </w:rPr>
        <w:br/>
        <w:t xml:space="preserve">Informacje dotyczące przebiegu aukcji elektronicznej: </w:t>
      </w:r>
      <w:r w:rsidRPr="0074018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4018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w:t>
      </w:r>
      <w:proofErr w:type="gramStart"/>
      <w:r w:rsidRPr="00740181">
        <w:rPr>
          <w:rFonts w:ascii="Times New Roman" w:eastAsia="Times New Roman" w:hAnsi="Times New Roman" w:cs="Times New Roman"/>
          <w:sz w:val="20"/>
          <w:szCs w:val="20"/>
          <w:lang w:eastAsia="pl-PL"/>
        </w:rPr>
        <w:t>zakresie</w:t>
      </w:r>
      <w:proofErr w:type="gramEnd"/>
      <w:r w:rsidRPr="00740181">
        <w:rPr>
          <w:rFonts w:ascii="Times New Roman" w:eastAsia="Times New Roman" w:hAnsi="Times New Roman" w:cs="Times New Roman"/>
          <w:sz w:val="20"/>
          <w:szCs w:val="20"/>
          <w:lang w:eastAsia="pl-PL"/>
        </w:rPr>
        <w:t xml:space="preserve"> połączeń: </w:t>
      </w:r>
      <w:r w:rsidRPr="00740181">
        <w:rPr>
          <w:rFonts w:ascii="Times New Roman" w:eastAsia="Times New Roman" w:hAnsi="Times New Roman" w:cs="Times New Roman"/>
          <w:sz w:val="20"/>
          <w:szCs w:val="20"/>
          <w:lang w:eastAsia="pl-PL"/>
        </w:rPr>
        <w:br/>
        <w:t xml:space="preserve">Wymagania dotyczące rejestracji i identyfikacji wykonawców w aukcji elektronicznej: </w:t>
      </w:r>
      <w:r w:rsidRPr="00740181">
        <w:rPr>
          <w:rFonts w:ascii="Times New Roman" w:eastAsia="Times New Roman" w:hAnsi="Times New Roman" w:cs="Times New Roman"/>
          <w:sz w:val="20"/>
          <w:szCs w:val="20"/>
          <w:lang w:eastAsia="pl-PL"/>
        </w:rPr>
        <w:br/>
        <w:t xml:space="preserve">Informacje o liczbie etapów aukcji elektronicznej i czasie ich trwania: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t xml:space="preserve">Czas trwania: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740181">
        <w:rPr>
          <w:rFonts w:ascii="Times New Roman" w:eastAsia="Times New Roman" w:hAnsi="Times New Roman" w:cs="Times New Roman"/>
          <w:sz w:val="20"/>
          <w:szCs w:val="20"/>
          <w:lang w:eastAsia="pl-PL"/>
        </w:rPr>
        <w:br/>
        <w:t xml:space="preserve">Warunki zamknięcia aukcji elektronicznej: </w:t>
      </w:r>
      <w:r w:rsidRPr="00740181">
        <w:rPr>
          <w:rFonts w:ascii="Times New Roman" w:eastAsia="Times New Roman" w:hAnsi="Times New Roman" w:cs="Times New Roman"/>
          <w:sz w:val="20"/>
          <w:szCs w:val="20"/>
          <w:lang w:eastAsia="pl-PL"/>
        </w:rPr>
        <w:br/>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 xml:space="preserve">IV.2) KRYTERIA OCENY OFERT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IV.2.1) Kryteria oceny ofert: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IV.2.2) Kryteria</w:t>
      </w:r>
      <w:r w:rsidRPr="0074018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1"/>
        <w:gridCol w:w="852"/>
      </w:tblGrid>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Znaczenie</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60,00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Doświadczenie </w:t>
            </w:r>
            <w:proofErr w:type="spellStart"/>
            <w:r w:rsidRPr="00740181">
              <w:rPr>
                <w:rFonts w:ascii="Times New Roman" w:eastAsia="Times New Roman" w:hAnsi="Times New Roman" w:cs="Times New Roman"/>
                <w:sz w:val="20"/>
                <w:szCs w:val="20"/>
                <w:lang w:eastAsia="pl-PL"/>
              </w:rPr>
              <w:t>Kieropwnika</w:t>
            </w:r>
            <w:proofErr w:type="spellEnd"/>
            <w:r w:rsidRPr="00740181">
              <w:rPr>
                <w:rFonts w:ascii="Times New Roman" w:eastAsia="Times New Roman" w:hAnsi="Times New Roman" w:cs="Times New Roman"/>
                <w:sz w:val="20"/>
                <w:szCs w:val="20"/>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30,00</w:t>
            </w:r>
          </w:p>
        </w:tc>
      </w:tr>
      <w:tr w:rsidR="00740181" w:rsidRPr="00740181" w:rsidTr="00740181">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Okres gwarancji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10,00</w:t>
            </w:r>
          </w:p>
        </w:tc>
      </w:tr>
    </w:tbl>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40181">
        <w:rPr>
          <w:rFonts w:ascii="Times New Roman" w:eastAsia="Times New Roman" w:hAnsi="Times New Roman" w:cs="Times New Roman"/>
          <w:b/>
          <w:bCs/>
          <w:sz w:val="20"/>
          <w:szCs w:val="20"/>
          <w:lang w:eastAsia="pl-PL"/>
        </w:rPr>
        <w:t>Pzp</w:t>
      </w:r>
      <w:proofErr w:type="spellEnd"/>
      <w:r w:rsidRPr="00740181">
        <w:rPr>
          <w:rFonts w:ascii="Times New Roman" w:eastAsia="Times New Roman" w:hAnsi="Times New Roman" w:cs="Times New Roman"/>
          <w:b/>
          <w:bCs/>
          <w:sz w:val="20"/>
          <w:szCs w:val="20"/>
          <w:lang w:eastAsia="pl-PL"/>
        </w:rPr>
        <w:t xml:space="preserve"> </w:t>
      </w:r>
      <w:r w:rsidRPr="00740181">
        <w:rPr>
          <w:rFonts w:ascii="Times New Roman" w:eastAsia="Times New Roman" w:hAnsi="Times New Roman" w:cs="Times New Roman"/>
          <w:sz w:val="20"/>
          <w:szCs w:val="20"/>
          <w:lang w:eastAsia="pl-PL"/>
        </w:rPr>
        <w:t xml:space="preserve">(przetarg nieograniczony) </w:t>
      </w:r>
      <w:r w:rsidRPr="00740181">
        <w:rPr>
          <w:rFonts w:ascii="Times New Roman" w:eastAsia="Times New Roman" w:hAnsi="Times New Roman" w:cs="Times New Roman"/>
          <w:sz w:val="20"/>
          <w:szCs w:val="20"/>
          <w:lang w:eastAsia="pl-PL"/>
        </w:rPr>
        <w:br/>
        <w:t xml:space="preserve">Tak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IV.3) Negocjacje z ogłoszeniem, dialog konkurencyjny, partnerstwo innowacyjne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IV.3.1) Informacje na temat negocjacji z ogłoszeniem</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Minimalne wymagania, które muszą spełniać wszystkie oferty: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740181">
        <w:rPr>
          <w:rFonts w:ascii="Times New Roman" w:eastAsia="Times New Roman" w:hAnsi="Times New Roman" w:cs="Times New Roman"/>
          <w:sz w:val="20"/>
          <w:szCs w:val="20"/>
          <w:lang w:eastAsia="pl-PL"/>
        </w:rPr>
        <w:br/>
        <w:t xml:space="preserve">Przewidziany jest podział negocjacji na etapy w celu ograniczenia liczby ofert: </w:t>
      </w:r>
      <w:r w:rsidRPr="00740181">
        <w:rPr>
          <w:rFonts w:ascii="Times New Roman" w:eastAsia="Times New Roman" w:hAnsi="Times New Roman" w:cs="Times New Roman"/>
          <w:sz w:val="20"/>
          <w:szCs w:val="20"/>
          <w:lang w:eastAsia="pl-PL"/>
        </w:rPr>
        <w:br/>
        <w:t>Należy podać informacje na temat etapów negocjacji (w tym liczbę eta</w:t>
      </w:r>
      <w:r>
        <w:rPr>
          <w:rFonts w:ascii="Times New Roman" w:eastAsia="Times New Roman" w:hAnsi="Times New Roman" w:cs="Times New Roman"/>
          <w:sz w:val="20"/>
          <w:szCs w:val="20"/>
          <w:lang w:eastAsia="pl-PL"/>
        </w:rPr>
        <w:t xml:space="preserve">pów):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IV.3.2) Informacje na temat dialogu konkurencyjnego</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Wstępny harmonogram postępowania: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lastRenderedPageBreak/>
        <w:br/>
        <w:t xml:space="preserve">Podział dialogu na etapy w celu ograniczenia liczby rozwiązań: </w:t>
      </w:r>
      <w:r w:rsidRPr="00740181">
        <w:rPr>
          <w:rFonts w:ascii="Times New Roman" w:eastAsia="Times New Roman" w:hAnsi="Times New Roman" w:cs="Times New Roman"/>
          <w:sz w:val="20"/>
          <w:szCs w:val="20"/>
          <w:lang w:eastAsia="pl-PL"/>
        </w:rPr>
        <w:br/>
        <w:t>Należy podać informa</w:t>
      </w:r>
      <w:r>
        <w:rPr>
          <w:rFonts w:ascii="Times New Roman" w:eastAsia="Times New Roman" w:hAnsi="Times New Roman" w:cs="Times New Roman"/>
          <w:sz w:val="20"/>
          <w:szCs w:val="20"/>
          <w:lang w:eastAsia="pl-PL"/>
        </w:rPr>
        <w:t xml:space="preserve">cje na temat etapów dialogu: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t xml:space="preserve">Informacje dodatkowe: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IV.3.3) Informacje na temat partnerstwa innowacyjnego</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Informacje dodatkowe: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IV.4) Licytacja elektroniczna </w:t>
      </w:r>
      <w:r w:rsidRPr="00740181">
        <w:rPr>
          <w:rFonts w:ascii="Times New Roman" w:eastAsia="Times New Roman" w:hAnsi="Times New Roman" w:cs="Times New Roman"/>
          <w:sz w:val="20"/>
          <w:szCs w:val="20"/>
          <w:lang w:eastAsia="pl-PL"/>
        </w:rPr>
        <w:br/>
        <w:t xml:space="preserve">Adres strony internetowej, na której będzie prowadzona licytacja elektroniczna: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Informacje o liczbie etapów licytacji elektronicznej i czasie ich trwania: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Czas trwania: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Termin składania wniosków o dopuszczenie do udziału w licytacji elektronicznej: </w:t>
      </w:r>
      <w:r w:rsidRPr="00740181">
        <w:rPr>
          <w:rFonts w:ascii="Times New Roman" w:eastAsia="Times New Roman" w:hAnsi="Times New Roman" w:cs="Times New Roman"/>
          <w:sz w:val="20"/>
          <w:szCs w:val="20"/>
          <w:lang w:eastAsia="pl-PL"/>
        </w:rPr>
        <w:br/>
        <w:t xml:space="preserve">Data: godzina: </w:t>
      </w:r>
      <w:r w:rsidRPr="00740181">
        <w:rPr>
          <w:rFonts w:ascii="Times New Roman" w:eastAsia="Times New Roman" w:hAnsi="Times New Roman" w:cs="Times New Roman"/>
          <w:sz w:val="20"/>
          <w:szCs w:val="20"/>
          <w:lang w:eastAsia="pl-PL"/>
        </w:rPr>
        <w:br/>
        <w:t xml:space="preserve">Termin otwarcia licytacji elektronicznej: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t xml:space="preserve">Termin i warunki zamknięcia licytacji elektronicznej: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t xml:space="preserve">Wymagania dotyczące zabezpieczenia należytego wykonania umowy: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sz w:val="20"/>
          <w:szCs w:val="20"/>
          <w:lang w:eastAsia="pl-PL"/>
        </w:rPr>
        <w:br/>
        <w:t xml:space="preserve">Informacje dodatkowe: </w:t>
      </w:r>
    </w:p>
    <w:p w:rsidR="00740181" w:rsidRPr="00740181" w:rsidRDefault="00740181" w:rsidP="00740181">
      <w:pPr>
        <w:spacing w:after="0" w:line="276" w:lineRule="auto"/>
        <w:rPr>
          <w:rFonts w:ascii="Times New Roman" w:eastAsia="Times New Roman" w:hAnsi="Times New Roman" w:cs="Times New Roman"/>
          <w:sz w:val="20"/>
          <w:szCs w:val="20"/>
          <w:lang w:eastAsia="pl-PL"/>
        </w:rPr>
      </w:pPr>
      <w:r w:rsidRPr="00740181">
        <w:rPr>
          <w:rFonts w:ascii="Times New Roman" w:eastAsia="Times New Roman" w:hAnsi="Times New Roman" w:cs="Times New Roman"/>
          <w:b/>
          <w:bCs/>
          <w:sz w:val="20"/>
          <w:szCs w:val="20"/>
          <w:lang w:eastAsia="pl-PL"/>
        </w:rPr>
        <w:t>IV.5) ZMIANA UMOWY</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Przewiduje się istotne zmiany postanowień zawartej umowy w stosunku do treści oferty, na </w:t>
      </w:r>
      <w:proofErr w:type="gramStart"/>
      <w:r w:rsidRPr="00740181">
        <w:rPr>
          <w:rFonts w:ascii="Times New Roman" w:eastAsia="Times New Roman" w:hAnsi="Times New Roman" w:cs="Times New Roman"/>
          <w:b/>
          <w:bCs/>
          <w:sz w:val="20"/>
          <w:szCs w:val="20"/>
          <w:lang w:eastAsia="pl-PL"/>
        </w:rPr>
        <w:t>podstawie której</w:t>
      </w:r>
      <w:proofErr w:type="gramEnd"/>
      <w:r w:rsidRPr="00740181">
        <w:rPr>
          <w:rFonts w:ascii="Times New Roman" w:eastAsia="Times New Roman" w:hAnsi="Times New Roman" w:cs="Times New Roman"/>
          <w:b/>
          <w:bCs/>
          <w:sz w:val="20"/>
          <w:szCs w:val="20"/>
          <w:lang w:eastAsia="pl-PL"/>
        </w:rPr>
        <w:t xml:space="preserve"> dokonano wyboru wykonawcy:</w:t>
      </w:r>
      <w:r w:rsidRPr="00740181">
        <w:rPr>
          <w:rFonts w:ascii="Times New Roman" w:eastAsia="Times New Roman" w:hAnsi="Times New Roman" w:cs="Times New Roman"/>
          <w:sz w:val="20"/>
          <w:szCs w:val="20"/>
          <w:lang w:eastAsia="pl-PL"/>
        </w:rPr>
        <w:t xml:space="preserve"> Tak </w:t>
      </w:r>
      <w:r w:rsidRPr="00740181">
        <w:rPr>
          <w:rFonts w:ascii="Times New Roman" w:eastAsia="Times New Roman" w:hAnsi="Times New Roman" w:cs="Times New Roman"/>
          <w:sz w:val="20"/>
          <w:szCs w:val="20"/>
          <w:lang w:eastAsia="pl-PL"/>
        </w:rPr>
        <w:br/>
        <w:t xml:space="preserve">Należy wskazać zakres, charakter zmian oraz warunki wprowadzenia zmian: </w:t>
      </w:r>
      <w:r w:rsidRPr="00740181">
        <w:rPr>
          <w:rFonts w:ascii="Times New Roman" w:eastAsia="Times New Roman" w:hAnsi="Times New Roman" w:cs="Times New Roman"/>
          <w:sz w:val="20"/>
          <w:szCs w:val="20"/>
          <w:lang w:eastAsia="pl-PL"/>
        </w:rPr>
        <w:br/>
        <w:t xml:space="preserve">2. Zamawiający przewiduje możliwość wprowadzenia zmian postanowień zawartej umowy w stosunku do treści oferty, na </w:t>
      </w:r>
      <w:proofErr w:type="gramStart"/>
      <w:r w:rsidRPr="00740181">
        <w:rPr>
          <w:rFonts w:ascii="Times New Roman" w:eastAsia="Times New Roman" w:hAnsi="Times New Roman" w:cs="Times New Roman"/>
          <w:sz w:val="20"/>
          <w:szCs w:val="20"/>
          <w:lang w:eastAsia="pl-PL"/>
        </w:rPr>
        <w:t>podstawie której</w:t>
      </w:r>
      <w:proofErr w:type="gramEnd"/>
      <w:r w:rsidRPr="00740181">
        <w:rPr>
          <w:rFonts w:ascii="Times New Roman" w:eastAsia="Times New Roman" w:hAnsi="Times New Roman" w:cs="Times New Roman"/>
          <w:sz w:val="20"/>
          <w:szCs w:val="20"/>
          <w:lang w:eastAsia="pl-PL"/>
        </w:rPr>
        <w:t xml:space="preserve"> dokonano wyboru Wykonawcy: 1) w zakresie zmiany terminu zakończenia przedmiotu umowy w przypadku: a) opóźnienia organów administracji dokonujących uzgodnień dokumentacji projektowej w odniesieniu do terminów jakie je obowiązują, jeżeli nie wynika ono z przyczyn zawinionych przez Wykonawcę lub; b) opóźnienia organów w wydaniu decyzji administracyjnych w odniesieniu do terminów określonych w obowiązujących przepisach, jeżeli nie wynika ono z przyczyn zawinionych przez Wykonawcę lub; c) zawieszenia postępowań przez organy właściwe do wydawania decyzji administracyjnych, jeżeli nie wynikają one z przyczyn zawinionych przez Wykonawcę lub; d) konieczności wprowadzenia zmian w dokumentacji projektowej lub </w:t>
      </w:r>
      <w:proofErr w:type="spellStart"/>
      <w:r w:rsidRPr="00740181">
        <w:rPr>
          <w:rFonts w:ascii="Times New Roman" w:eastAsia="Times New Roman" w:hAnsi="Times New Roman" w:cs="Times New Roman"/>
          <w:sz w:val="20"/>
          <w:szCs w:val="20"/>
          <w:lang w:eastAsia="pl-PL"/>
        </w:rPr>
        <w:t>STWiOR</w:t>
      </w:r>
      <w:proofErr w:type="spellEnd"/>
      <w:r w:rsidRPr="00740181">
        <w:rPr>
          <w:rFonts w:ascii="Times New Roman" w:eastAsia="Times New Roman" w:hAnsi="Times New Roman" w:cs="Times New Roman"/>
          <w:sz w:val="20"/>
          <w:szCs w:val="20"/>
          <w:lang w:eastAsia="pl-PL"/>
        </w:rPr>
        <w:t xml:space="preserve">, z przyczyn niezawinionych przez Wykonawcę; e) braku technologicznej możliwości prowadzenia </w:t>
      </w:r>
      <w:proofErr w:type="gramStart"/>
      <w:r w:rsidRPr="00740181">
        <w:rPr>
          <w:rFonts w:ascii="Times New Roman" w:eastAsia="Times New Roman" w:hAnsi="Times New Roman" w:cs="Times New Roman"/>
          <w:sz w:val="20"/>
          <w:szCs w:val="20"/>
          <w:lang w:eastAsia="pl-PL"/>
        </w:rPr>
        <w:t>robót (których</w:t>
      </w:r>
      <w:proofErr w:type="gramEnd"/>
      <w:r w:rsidRPr="00740181">
        <w:rPr>
          <w:rFonts w:ascii="Times New Roman" w:eastAsia="Times New Roman" w:hAnsi="Times New Roman" w:cs="Times New Roman"/>
          <w:sz w:val="20"/>
          <w:szCs w:val="20"/>
          <w:lang w:eastAsia="pl-PL"/>
        </w:rPr>
        <w:t xml:space="preserve"> nie można było wykonywać w innym terminie) na skutek udokumentowanych niekorzystnych warunków atmosferycznych; f) wstrzymania prac budowlanych przez Zamawiającego lub właściwy organ z przyczyn niezawinionych przez Wykonawcę; g) wystąpienia okoliczności niezależnych od Stron umowy, np. wystąpienia siły wyższej.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2) w zakresie zmiany wynagrodzenia </w:t>
      </w:r>
      <w:r w:rsidRPr="00740181">
        <w:rPr>
          <w:rFonts w:ascii="Times New Roman" w:eastAsia="Times New Roman" w:hAnsi="Times New Roman" w:cs="Times New Roman"/>
          <w:sz w:val="20"/>
          <w:szCs w:val="20"/>
          <w:lang w:eastAsia="pl-PL"/>
        </w:rPr>
        <w:lastRenderedPageBreak/>
        <w:t xml:space="preserve">Wykonawcy – zmiana ceny brutto, w przypadku: a) urzędowej zmiany stawki podatku VAT. Jeżeli w trakcie realizacji umowy nastąpi zmiana stawki podatku VAT, Strony dokonają odpowiedniej zmiany wynagrodzenia umownego – dotyczy to części wynagrodzenia Wykonawcy za roboty/usługi/dostawy, których w dniu zmiany stawki podatku VAT, jeszcze nie zrealizowano oraz z zastrzeżeniem, że powyższa zmiana nie spowoduje podwyższenia ceny umownej netto b) ograniczenia zakresu rzeczowego przedmiotu umowy wraz z proporcjonalnym obniżeniem wynagrodzenia, w tym przypadku Wykonawcy nie przysługuje żadne roszczenie wobec Zamawiającego z tego tytułu. 3) </w:t>
      </w:r>
      <w:proofErr w:type="gramStart"/>
      <w:r w:rsidRPr="00740181">
        <w:rPr>
          <w:rFonts w:ascii="Times New Roman" w:eastAsia="Times New Roman" w:hAnsi="Times New Roman" w:cs="Times New Roman"/>
          <w:sz w:val="20"/>
          <w:szCs w:val="20"/>
          <w:lang w:eastAsia="pl-PL"/>
        </w:rPr>
        <w:t>innych</w:t>
      </w:r>
      <w:proofErr w:type="gramEnd"/>
      <w:r w:rsidRPr="00740181">
        <w:rPr>
          <w:rFonts w:ascii="Times New Roman" w:eastAsia="Times New Roman" w:hAnsi="Times New Roman" w:cs="Times New Roman"/>
          <w:sz w:val="20"/>
          <w:szCs w:val="20"/>
          <w:lang w:eastAsia="pl-PL"/>
        </w:rPr>
        <w:t xml:space="preserve">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IV.6) INFORMACJE ADMINISTRACYJNE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IV.6.1) Sposób udostępniania informacji o charakterze </w:t>
      </w:r>
      <w:proofErr w:type="gramStart"/>
      <w:r w:rsidRPr="00740181">
        <w:rPr>
          <w:rFonts w:ascii="Times New Roman" w:eastAsia="Times New Roman" w:hAnsi="Times New Roman" w:cs="Times New Roman"/>
          <w:b/>
          <w:bCs/>
          <w:sz w:val="20"/>
          <w:szCs w:val="20"/>
          <w:lang w:eastAsia="pl-PL"/>
        </w:rPr>
        <w:t xml:space="preserve">poufnym </w:t>
      </w:r>
      <w:r w:rsidRPr="00740181">
        <w:rPr>
          <w:rFonts w:ascii="Times New Roman" w:eastAsia="Times New Roman" w:hAnsi="Times New Roman" w:cs="Times New Roman"/>
          <w:i/>
          <w:iCs/>
          <w:sz w:val="20"/>
          <w:szCs w:val="20"/>
          <w:lang w:eastAsia="pl-PL"/>
        </w:rPr>
        <w:t>(jeżeli</w:t>
      </w:r>
      <w:proofErr w:type="gramEnd"/>
      <w:r w:rsidRPr="00740181">
        <w:rPr>
          <w:rFonts w:ascii="Times New Roman" w:eastAsia="Times New Roman" w:hAnsi="Times New Roman" w:cs="Times New Roman"/>
          <w:i/>
          <w:iCs/>
          <w:sz w:val="20"/>
          <w:szCs w:val="20"/>
          <w:lang w:eastAsia="pl-PL"/>
        </w:rPr>
        <w:t xml:space="preserve"> dotyczy):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Środki służące ochronie informacji o charakterze poufnym</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40181">
        <w:rPr>
          <w:rFonts w:ascii="Times New Roman" w:eastAsia="Times New Roman" w:hAnsi="Times New Roman" w:cs="Times New Roman"/>
          <w:sz w:val="20"/>
          <w:szCs w:val="20"/>
          <w:lang w:eastAsia="pl-PL"/>
        </w:rPr>
        <w:br/>
        <w:t>Data: 2019-11-25, godzina</w:t>
      </w:r>
      <w:proofErr w:type="gramStart"/>
      <w:r w:rsidRPr="00740181">
        <w:rPr>
          <w:rFonts w:ascii="Times New Roman" w:eastAsia="Times New Roman" w:hAnsi="Times New Roman" w:cs="Times New Roman"/>
          <w:sz w:val="20"/>
          <w:szCs w:val="20"/>
          <w:lang w:eastAsia="pl-PL"/>
        </w:rPr>
        <w:t xml:space="preserve">: 10:00, </w:t>
      </w:r>
      <w:r w:rsidRPr="00740181">
        <w:rPr>
          <w:rFonts w:ascii="Times New Roman" w:eastAsia="Times New Roman" w:hAnsi="Times New Roman" w:cs="Times New Roman"/>
          <w:sz w:val="20"/>
          <w:szCs w:val="20"/>
          <w:lang w:eastAsia="pl-PL"/>
        </w:rPr>
        <w:br/>
        <w:t>Skrócenie</w:t>
      </w:r>
      <w:proofErr w:type="gramEnd"/>
      <w:r w:rsidRPr="00740181">
        <w:rPr>
          <w:rFonts w:ascii="Times New Roman" w:eastAsia="Times New Roman" w:hAnsi="Times New Roman" w:cs="Times New Roman"/>
          <w:sz w:val="20"/>
          <w:szCs w:val="20"/>
          <w:lang w:eastAsia="pl-PL"/>
        </w:rPr>
        <w:t xml:space="preserve"> terminu składania wniosków, ze względu na pilną potrzebę udzielenia zamówienia (przetarg nieograniczony, przetarg ograniczony, negocjacje z ogłoszeniem): </w:t>
      </w:r>
      <w:r w:rsidRPr="00740181">
        <w:rPr>
          <w:rFonts w:ascii="Times New Roman" w:eastAsia="Times New Roman" w:hAnsi="Times New Roman" w:cs="Times New Roman"/>
          <w:sz w:val="20"/>
          <w:szCs w:val="20"/>
          <w:lang w:eastAsia="pl-PL"/>
        </w:rPr>
        <w:br/>
        <w:t xml:space="preserve">Nie </w:t>
      </w:r>
      <w:r w:rsidRPr="00740181">
        <w:rPr>
          <w:rFonts w:ascii="Times New Roman" w:eastAsia="Times New Roman" w:hAnsi="Times New Roman" w:cs="Times New Roman"/>
          <w:sz w:val="20"/>
          <w:szCs w:val="20"/>
          <w:lang w:eastAsia="pl-PL"/>
        </w:rPr>
        <w:br/>
        <w:t xml:space="preserve">Wskazać powody: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40181">
        <w:rPr>
          <w:rFonts w:ascii="Times New Roman" w:eastAsia="Times New Roman" w:hAnsi="Times New Roman" w:cs="Times New Roman"/>
          <w:sz w:val="20"/>
          <w:szCs w:val="20"/>
          <w:lang w:eastAsia="pl-PL"/>
        </w:rPr>
        <w:br/>
        <w:t xml:space="preserve">&gt; PL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 xml:space="preserve">IV.6.3) Termin związania ofertą: </w:t>
      </w:r>
      <w:r w:rsidRPr="00740181">
        <w:rPr>
          <w:rFonts w:ascii="Times New Roman" w:eastAsia="Times New Roman" w:hAnsi="Times New Roman" w:cs="Times New Roman"/>
          <w:sz w:val="20"/>
          <w:szCs w:val="20"/>
          <w:lang w:eastAsia="pl-PL"/>
        </w:rPr>
        <w:t xml:space="preserve">do: okres w dniach: 30 (od ostatecznego terminu składania ofert)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r>
      <w:r w:rsidRPr="00740181">
        <w:rPr>
          <w:rFonts w:ascii="Times New Roman" w:eastAsia="Times New Roman" w:hAnsi="Times New Roman" w:cs="Times New Roman"/>
          <w:b/>
          <w:bCs/>
          <w:sz w:val="20"/>
          <w:szCs w:val="20"/>
          <w:lang w:eastAsia="pl-PL"/>
        </w:rPr>
        <w:t>IV.6.6) Informacje dodatkowe:</w:t>
      </w:r>
      <w:r w:rsidRPr="00740181">
        <w:rPr>
          <w:rFonts w:ascii="Times New Roman" w:eastAsia="Times New Roman" w:hAnsi="Times New Roman" w:cs="Times New Roman"/>
          <w:sz w:val="20"/>
          <w:szCs w:val="20"/>
          <w:lang w:eastAsia="pl-PL"/>
        </w:rPr>
        <w:t xml:space="preserve"> </w:t>
      </w:r>
      <w:r w:rsidRPr="00740181">
        <w:rPr>
          <w:rFonts w:ascii="Times New Roman" w:eastAsia="Times New Roman" w:hAnsi="Times New Roman" w:cs="Times New Roman"/>
          <w:sz w:val="20"/>
          <w:szCs w:val="20"/>
          <w:lang w:eastAsia="pl-PL"/>
        </w:rPr>
        <w:br/>
        <w:t xml:space="preserve">Termin otwarcia ofert: 25-11-2019, godz. 10:30. </w:t>
      </w:r>
    </w:p>
    <w:p w:rsidR="00740181" w:rsidRPr="00740181" w:rsidRDefault="00740181" w:rsidP="00740181">
      <w:pPr>
        <w:spacing w:after="0" w:line="276" w:lineRule="auto"/>
        <w:jc w:val="center"/>
        <w:rPr>
          <w:rFonts w:ascii="Times New Roman" w:eastAsia="Times New Roman" w:hAnsi="Times New Roman" w:cs="Times New Roman"/>
          <w:sz w:val="20"/>
          <w:szCs w:val="20"/>
          <w:lang w:eastAsia="pl-PL"/>
        </w:rPr>
      </w:pPr>
    </w:p>
    <w:p w:rsidR="00740181" w:rsidRPr="00740181" w:rsidRDefault="00740181" w:rsidP="00740181">
      <w:pPr>
        <w:spacing w:after="0" w:line="240" w:lineRule="auto"/>
        <w:rPr>
          <w:rFonts w:ascii="Times New Roman" w:eastAsia="Times New Roman" w:hAnsi="Times New Roman" w:cs="Times New Roman"/>
          <w:sz w:val="24"/>
          <w:szCs w:val="24"/>
          <w:lang w:eastAsia="pl-PL"/>
        </w:rPr>
      </w:pPr>
    </w:p>
    <w:p w:rsidR="00740181" w:rsidRPr="00740181" w:rsidRDefault="00740181" w:rsidP="00740181">
      <w:pPr>
        <w:spacing w:after="0" w:line="240" w:lineRule="auto"/>
        <w:rPr>
          <w:rFonts w:ascii="Times New Roman" w:eastAsia="Times New Roman" w:hAnsi="Times New Roman" w:cs="Times New Roman"/>
          <w:sz w:val="24"/>
          <w:szCs w:val="24"/>
          <w:lang w:eastAsia="pl-PL"/>
        </w:rPr>
      </w:pPr>
    </w:p>
    <w:p w:rsidR="00740181" w:rsidRPr="00740181" w:rsidRDefault="00740181" w:rsidP="00740181">
      <w:pPr>
        <w:spacing w:after="240" w:line="240" w:lineRule="auto"/>
        <w:rPr>
          <w:rFonts w:ascii="Times New Roman" w:eastAsia="Times New Roman" w:hAnsi="Times New Roman" w:cs="Times New Roman"/>
          <w:sz w:val="24"/>
          <w:szCs w:val="24"/>
          <w:lang w:eastAsia="pl-PL"/>
        </w:rPr>
      </w:pPr>
    </w:p>
    <w:p w:rsidR="00740181" w:rsidRPr="00740181" w:rsidRDefault="00740181" w:rsidP="007401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0181" w:rsidRPr="00740181" w:rsidTr="00740181">
        <w:trPr>
          <w:tblCellSpacing w:w="15" w:type="dxa"/>
        </w:trPr>
        <w:tc>
          <w:tcPr>
            <w:tcW w:w="0" w:type="auto"/>
            <w:vAlign w:val="center"/>
            <w:hideMark/>
          </w:tcPr>
          <w:p w:rsidR="00740181" w:rsidRPr="00740181" w:rsidRDefault="00740181" w:rsidP="00740181">
            <w:pPr>
              <w:spacing w:after="0" w:line="240" w:lineRule="auto"/>
              <w:rPr>
                <w:rFonts w:ascii="Times New Roman" w:eastAsia="Times New Roman" w:hAnsi="Times New Roman" w:cs="Times New Roman"/>
                <w:sz w:val="24"/>
                <w:szCs w:val="24"/>
                <w:lang w:eastAsia="pl-PL"/>
              </w:rPr>
            </w:pPr>
          </w:p>
        </w:tc>
      </w:tr>
    </w:tbl>
    <w:p w:rsidR="00740181" w:rsidRPr="00740181" w:rsidRDefault="00740181" w:rsidP="00740181">
      <w:pPr>
        <w:pBdr>
          <w:top w:val="single" w:sz="6" w:space="1" w:color="auto"/>
        </w:pBdr>
        <w:spacing w:after="0" w:line="240" w:lineRule="auto"/>
        <w:jc w:val="center"/>
        <w:rPr>
          <w:rFonts w:ascii="Arial" w:eastAsia="Times New Roman" w:hAnsi="Arial" w:cs="Arial"/>
          <w:vanish/>
          <w:sz w:val="16"/>
          <w:szCs w:val="16"/>
          <w:lang w:eastAsia="pl-PL"/>
        </w:rPr>
      </w:pPr>
      <w:r w:rsidRPr="00740181">
        <w:rPr>
          <w:rFonts w:ascii="Arial" w:eastAsia="Times New Roman" w:hAnsi="Arial" w:cs="Arial"/>
          <w:vanish/>
          <w:sz w:val="16"/>
          <w:szCs w:val="16"/>
          <w:lang w:eastAsia="pl-PL"/>
        </w:rPr>
        <w:t>Dół formularza</w:t>
      </w:r>
    </w:p>
    <w:p w:rsidR="00740181" w:rsidRPr="00740181" w:rsidRDefault="00740181" w:rsidP="00740181">
      <w:pPr>
        <w:pBdr>
          <w:bottom w:val="single" w:sz="6" w:space="1" w:color="auto"/>
        </w:pBdr>
        <w:spacing w:after="0" w:line="240" w:lineRule="auto"/>
        <w:jc w:val="center"/>
        <w:rPr>
          <w:rFonts w:ascii="Arial" w:eastAsia="Times New Roman" w:hAnsi="Arial" w:cs="Arial"/>
          <w:vanish/>
          <w:sz w:val="16"/>
          <w:szCs w:val="16"/>
          <w:lang w:eastAsia="pl-PL"/>
        </w:rPr>
      </w:pPr>
      <w:r w:rsidRPr="00740181">
        <w:rPr>
          <w:rFonts w:ascii="Arial" w:eastAsia="Times New Roman" w:hAnsi="Arial" w:cs="Arial"/>
          <w:vanish/>
          <w:sz w:val="16"/>
          <w:szCs w:val="16"/>
          <w:lang w:eastAsia="pl-PL"/>
        </w:rPr>
        <w:t>Początek formularza</w:t>
      </w:r>
    </w:p>
    <w:p w:rsidR="00740181" w:rsidRPr="00740181" w:rsidRDefault="00740181" w:rsidP="00740181">
      <w:pPr>
        <w:pBdr>
          <w:top w:val="single" w:sz="6" w:space="1" w:color="auto"/>
        </w:pBdr>
        <w:spacing w:after="0" w:line="240" w:lineRule="auto"/>
        <w:jc w:val="center"/>
        <w:rPr>
          <w:rFonts w:ascii="Arial" w:eastAsia="Times New Roman" w:hAnsi="Arial" w:cs="Arial"/>
          <w:vanish/>
          <w:sz w:val="16"/>
          <w:szCs w:val="16"/>
          <w:lang w:eastAsia="pl-PL"/>
        </w:rPr>
      </w:pPr>
      <w:r w:rsidRPr="00740181">
        <w:rPr>
          <w:rFonts w:ascii="Arial" w:eastAsia="Times New Roman" w:hAnsi="Arial" w:cs="Arial"/>
          <w:vanish/>
          <w:sz w:val="16"/>
          <w:szCs w:val="16"/>
          <w:lang w:eastAsia="pl-PL"/>
        </w:rPr>
        <w:t>Dół formularza</w:t>
      </w:r>
    </w:p>
    <w:p w:rsidR="00740181" w:rsidRPr="00475D8D" w:rsidRDefault="00740181" w:rsidP="008D6671">
      <w:pPr>
        <w:spacing w:after="0" w:line="276" w:lineRule="auto"/>
        <w:ind w:hanging="1"/>
        <w:rPr>
          <w:rFonts w:cs="Arial"/>
          <w:b/>
          <w:sz w:val="24"/>
          <w:szCs w:val="24"/>
        </w:rPr>
      </w:pPr>
    </w:p>
    <w:sectPr w:rsidR="00740181" w:rsidRPr="00475D8D" w:rsidSect="008E626C">
      <w:headerReference w:type="default" r:id="rId13"/>
      <w:footerReference w:type="default" r:id="rId14"/>
      <w:endnotePr>
        <w:numFmt w:val="decimal"/>
      </w:endnotePr>
      <w:pgSz w:w="11906" w:h="16838"/>
      <w:pgMar w:top="284" w:right="1417" w:bottom="993" w:left="1417" w:header="142"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E2" w:rsidRDefault="009A09E2" w:rsidP="0038231F">
      <w:pPr>
        <w:spacing w:after="0" w:line="240" w:lineRule="auto"/>
      </w:pPr>
      <w:r>
        <w:separator/>
      </w:r>
    </w:p>
  </w:endnote>
  <w:endnote w:type="continuationSeparator" w:id="0">
    <w:p w:rsidR="009A09E2" w:rsidRDefault="009A09E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018582061"/>
      <w:docPartObj>
        <w:docPartGallery w:val="Page Numbers (Bottom of Page)"/>
        <w:docPartUnique/>
      </w:docPartObj>
    </w:sdtPr>
    <w:sdtEndPr>
      <w:rPr>
        <w:rFonts w:eastAsia="Times New Roman" w:cs="Arial"/>
        <w:kern w:val="3"/>
        <w:sz w:val="20"/>
        <w:szCs w:val="20"/>
        <w:lang w:eastAsia="zh-CN"/>
      </w:rPr>
    </w:sdtEndPr>
    <w:sdtContent>
      <w:p w:rsidR="008E626C" w:rsidRPr="008E626C" w:rsidRDefault="008E626C" w:rsidP="008E626C">
        <w:pPr>
          <w:pStyle w:val="Standard"/>
          <w:spacing w:line="240" w:lineRule="auto"/>
          <w:jc w:val="center"/>
          <w:rPr>
            <w:rFonts w:asciiTheme="minorHAnsi" w:hAnsiTheme="minorHAnsi"/>
            <w:sz w:val="20"/>
            <w:szCs w:val="20"/>
          </w:rPr>
        </w:pPr>
        <w:r w:rsidRPr="008E626C">
          <w:rPr>
            <w:rFonts w:asciiTheme="minorHAnsi" w:hAnsiTheme="minorHAnsi"/>
            <w:sz w:val="20"/>
            <w:szCs w:val="20"/>
          </w:rPr>
          <w:t>Projekt pn. „Informatyzacja Placówek Medycznych Województwa Świętokrzyskiego” (</w:t>
        </w:r>
        <w:proofErr w:type="spellStart"/>
        <w:r w:rsidRPr="008E626C">
          <w:rPr>
            <w:rFonts w:asciiTheme="minorHAnsi" w:hAnsiTheme="minorHAnsi"/>
            <w:sz w:val="20"/>
            <w:szCs w:val="20"/>
          </w:rPr>
          <w:t>InPlaMed</w:t>
        </w:r>
        <w:proofErr w:type="spellEnd"/>
        <w:r w:rsidRPr="008E626C">
          <w:rPr>
            <w:rFonts w:asciiTheme="minorHAnsi" w:hAnsiTheme="minorHAnsi"/>
            <w:sz w:val="20"/>
            <w:szCs w:val="20"/>
          </w:rPr>
          <w:t xml:space="preserve"> WŚ)</w:t>
        </w:r>
      </w:p>
      <w:p w:rsidR="008E626C" w:rsidRPr="008E626C" w:rsidRDefault="008E626C" w:rsidP="008E626C">
        <w:pPr>
          <w:pStyle w:val="Standard"/>
          <w:tabs>
            <w:tab w:val="left" w:pos="5295"/>
          </w:tabs>
          <w:spacing w:line="240" w:lineRule="auto"/>
          <w:jc w:val="center"/>
          <w:rPr>
            <w:rFonts w:asciiTheme="minorHAnsi" w:hAnsiTheme="minorHAnsi"/>
            <w:sz w:val="20"/>
            <w:szCs w:val="20"/>
          </w:rPr>
        </w:pPr>
        <w:r w:rsidRPr="008E626C">
          <w:rPr>
            <w:rFonts w:asciiTheme="minorHAnsi" w:hAnsiTheme="minorHAnsi"/>
            <w:sz w:val="20"/>
            <w:szCs w:val="20"/>
          </w:rPr>
          <w:t>realizowany w ramach RPOWŚ na lata 2014-2020</w:t>
        </w:r>
      </w:p>
    </w:sdtContent>
  </w:sdt>
  <w:sdt>
    <w:sdtPr>
      <w:id w:val="-1772074227"/>
      <w:docPartObj>
        <w:docPartGallery w:val="Page Numbers (Bottom of Page)"/>
        <w:docPartUnique/>
      </w:docPartObj>
    </w:sdtPr>
    <w:sdtEndPr>
      <w:rPr>
        <w:rFonts w:cstheme="minorHAnsi"/>
        <w:sz w:val="16"/>
        <w:szCs w:val="16"/>
      </w:rPr>
    </w:sdtEndPr>
    <w:sdtContent>
      <w:p w:rsidR="001C6945" w:rsidRPr="00AD64E6" w:rsidRDefault="0027560C" w:rsidP="00916E5B">
        <w:pPr>
          <w:pStyle w:val="Stopka"/>
          <w:jc w:val="center"/>
          <w:rPr>
            <w:rFonts w:cstheme="minorHAnsi"/>
            <w:sz w:val="16"/>
            <w:szCs w:val="16"/>
          </w:rPr>
        </w:pPr>
        <w:r w:rsidRPr="00AD64E6">
          <w:rPr>
            <w:rFonts w:cstheme="minorHAnsi"/>
            <w:sz w:val="16"/>
            <w:szCs w:val="16"/>
          </w:rPr>
          <w:fldChar w:fldCharType="begin"/>
        </w:r>
        <w:r w:rsidRPr="00AD64E6">
          <w:rPr>
            <w:rFonts w:cstheme="minorHAnsi"/>
            <w:sz w:val="16"/>
            <w:szCs w:val="16"/>
          </w:rPr>
          <w:instrText>PAGE   \* MERGEFORMAT</w:instrText>
        </w:r>
        <w:r w:rsidRPr="00AD64E6">
          <w:rPr>
            <w:rFonts w:cstheme="minorHAnsi"/>
            <w:sz w:val="16"/>
            <w:szCs w:val="16"/>
          </w:rPr>
          <w:fldChar w:fldCharType="separate"/>
        </w:r>
        <w:r w:rsidR="00DA1BE8">
          <w:rPr>
            <w:rFonts w:cstheme="minorHAnsi"/>
            <w:noProof/>
            <w:sz w:val="16"/>
            <w:szCs w:val="16"/>
          </w:rPr>
          <w:t>1</w:t>
        </w:r>
        <w:r w:rsidRPr="00AD64E6">
          <w:rPr>
            <w:rFonts w:cs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E2" w:rsidRDefault="009A09E2" w:rsidP="0038231F">
      <w:pPr>
        <w:spacing w:after="0" w:line="240" w:lineRule="auto"/>
      </w:pPr>
      <w:r>
        <w:separator/>
      </w:r>
    </w:p>
  </w:footnote>
  <w:footnote w:type="continuationSeparator" w:id="0">
    <w:p w:rsidR="009A09E2" w:rsidRDefault="009A09E2"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E6" w:rsidRDefault="00AD64E6" w:rsidP="008E626C">
    <w:pPr>
      <w:spacing w:after="0"/>
      <w:rPr>
        <w:noProof/>
        <w:lang w:eastAsia="pl-PL"/>
      </w:rPr>
    </w:pPr>
  </w:p>
  <w:p w:rsidR="003C4E4B" w:rsidRPr="00F61B68" w:rsidRDefault="003C4E4B" w:rsidP="003C4E4B">
    <w:pPr>
      <w:spacing w:after="0"/>
      <w:ind w:hanging="1"/>
      <w:rPr>
        <w:rFonts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A0A41E16"/>
    <w:lvl w:ilvl="0" w:tplc="9F305C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24E86"/>
    <w:multiLevelType w:val="hybridMultilevel"/>
    <w:tmpl w:val="472E3308"/>
    <w:lvl w:ilvl="0" w:tplc="675C9168">
      <w:start w:val="1"/>
      <w:numFmt w:val="bullet"/>
      <w:lvlText w:val="-"/>
      <w:lvlJc w:val="left"/>
      <w:pPr>
        <w:ind w:left="2137" w:hanging="360"/>
      </w:pPr>
      <w:rPr>
        <w:rFonts w:ascii="Times New Roman" w:eastAsia="Times New Roman" w:hAnsi="Times New Roman" w:cs="Times New Roman"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3">
    <w:nsid w:val="12613BC7"/>
    <w:multiLevelType w:val="hybridMultilevel"/>
    <w:tmpl w:val="015C85AA"/>
    <w:lvl w:ilvl="0" w:tplc="D0D28D9C">
      <w:start w:val="1"/>
      <w:numFmt w:val="bullet"/>
      <w:lvlText w:val="-"/>
      <w:lvlJc w:val="left"/>
      <w:pPr>
        <w:ind w:left="1353" w:hanging="360"/>
      </w:pPr>
      <w:rPr>
        <w:rFonts w:ascii="Courier New" w:hAnsi="Courier New" w:cs="Times New Roman" w:hint="default"/>
        <w:b w:val="0"/>
        <w:i w:val="0"/>
        <w:sz w:val="24"/>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nsid w:val="1C3B2708"/>
    <w:multiLevelType w:val="hybridMultilevel"/>
    <w:tmpl w:val="3F3669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nsid w:val="228159D6"/>
    <w:multiLevelType w:val="hybridMultilevel"/>
    <w:tmpl w:val="91FC04A8"/>
    <w:lvl w:ilvl="0" w:tplc="361C5054">
      <w:start w:val="1"/>
      <w:numFmt w:val="decimal"/>
      <w:lvlText w:val="%1."/>
      <w:lvlJc w:val="left"/>
      <w:pPr>
        <w:ind w:left="644" w:hanging="360"/>
      </w:pPr>
      <w:rPr>
        <w:rFonts w:cs="Times New Roman"/>
        <w:b w:val="0"/>
        <w:i w:val="0"/>
        <w:strike w:val="0"/>
        <w:color w:val="auto"/>
        <w:sz w:val="24"/>
        <w:szCs w:val="24"/>
      </w:rPr>
    </w:lvl>
    <w:lvl w:ilvl="1" w:tplc="4FF85320">
      <w:start w:val="1"/>
      <w:numFmt w:val="decimal"/>
      <w:lvlText w:val="%2)"/>
      <w:lvlJc w:val="left"/>
      <w:pPr>
        <w:ind w:left="1080" w:hanging="360"/>
      </w:pPr>
      <w:rPr>
        <w:rFonts w:ascii="Calibri" w:eastAsia="Times New Roman" w:hAnsi="Calibri" w:cs="Calibri" w:hint="default"/>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25672C21"/>
    <w:multiLevelType w:val="hybridMultilevel"/>
    <w:tmpl w:val="519C1D7A"/>
    <w:lvl w:ilvl="0" w:tplc="675C9168">
      <w:start w:val="1"/>
      <w:numFmt w:val="bullet"/>
      <w:lvlText w:val="-"/>
      <w:lvlJc w:val="left"/>
      <w:pPr>
        <w:ind w:left="2073" w:hanging="360"/>
      </w:pPr>
      <w:rPr>
        <w:rFonts w:ascii="Times New Roman" w:eastAsia="Times New Roman" w:hAnsi="Times New Roman" w:cs="Times New Roman"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7">
    <w:nsid w:val="26F30534"/>
    <w:multiLevelType w:val="hybridMultilevel"/>
    <w:tmpl w:val="7CF420A8"/>
    <w:lvl w:ilvl="0" w:tplc="675C9168">
      <w:start w:val="1"/>
      <w:numFmt w:val="bullet"/>
      <w:lvlText w:val="-"/>
      <w:lvlJc w:val="left"/>
      <w:pPr>
        <w:ind w:left="2190" w:hanging="360"/>
      </w:pPr>
      <w:rPr>
        <w:rFonts w:ascii="Times New Roman" w:eastAsia="Times New Roman" w:hAnsi="Times New Roman" w:cs="Times New Roman"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8">
    <w:nsid w:val="2D820E78"/>
    <w:multiLevelType w:val="hybridMultilevel"/>
    <w:tmpl w:val="A31E390E"/>
    <w:lvl w:ilvl="0" w:tplc="675C9168">
      <w:start w:val="1"/>
      <w:numFmt w:val="bullet"/>
      <w:lvlText w:val="-"/>
      <w:lvlJc w:val="left"/>
      <w:pPr>
        <w:ind w:left="2137" w:hanging="360"/>
      </w:pPr>
      <w:rPr>
        <w:rFonts w:ascii="Times New Roman" w:eastAsia="Times New Roman" w:hAnsi="Times New Roman" w:cs="Times New Roman"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9">
    <w:nsid w:val="39C20E6B"/>
    <w:multiLevelType w:val="hybridMultilevel"/>
    <w:tmpl w:val="9A3EB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DB5644"/>
    <w:multiLevelType w:val="hybridMultilevel"/>
    <w:tmpl w:val="66589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993EA2"/>
    <w:multiLevelType w:val="hybridMultilevel"/>
    <w:tmpl w:val="0E86A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B814A0"/>
    <w:multiLevelType w:val="hybridMultilevel"/>
    <w:tmpl w:val="F6C81B4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4ED472F7"/>
    <w:multiLevelType w:val="hybridMultilevel"/>
    <w:tmpl w:val="F7D41B98"/>
    <w:lvl w:ilvl="0" w:tplc="865C042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0E65C9D"/>
    <w:multiLevelType w:val="hybridMultilevel"/>
    <w:tmpl w:val="8B84D9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112062"/>
    <w:multiLevelType w:val="hybridMultilevel"/>
    <w:tmpl w:val="F1E81786"/>
    <w:lvl w:ilvl="0" w:tplc="73B21044">
      <w:start w:val="1"/>
      <w:numFmt w:val="bullet"/>
      <w:lvlText w:val=""/>
      <w:lvlJc w:val="left"/>
      <w:pPr>
        <w:ind w:left="1712" w:hanging="360"/>
      </w:pPr>
      <w:rPr>
        <w:rFonts w:ascii="Wingdings" w:hAnsi="Wingdings"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8">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7E5817"/>
    <w:multiLevelType w:val="hybridMultilevel"/>
    <w:tmpl w:val="67F0C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212042"/>
    <w:multiLevelType w:val="hybridMultilevel"/>
    <w:tmpl w:val="88524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6F2178"/>
    <w:multiLevelType w:val="hybridMultilevel"/>
    <w:tmpl w:val="5DEE0D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D4521BD"/>
    <w:multiLevelType w:val="hybridMultilevel"/>
    <w:tmpl w:val="F3582D3C"/>
    <w:lvl w:ilvl="0" w:tplc="675C9168">
      <w:start w:val="1"/>
      <w:numFmt w:val="bullet"/>
      <w:lvlText w:val="-"/>
      <w:lvlJc w:val="left"/>
      <w:pPr>
        <w:ind w:left="2190" w:hanging="360"/>
      </w:pPr>
      <w:rPr>
        <w:rFonts w:ascii="Times New Roman" w:eastAsia="Times New Roman" w:hAnsi="Times New Roman" w:cs="Times New Roman"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num w:numId="1">
    <w:abstractNumId w:val="18"/>
  </w:num>
  <w:num w:numId="2">
    <w:abstractNumId w:val="0"/>
  </w:num>
  <w:num w:numId="3">
    <w:abstractNumId w:val="12"/>
  </w:num>
  <w:num w:numId="4">
    <w:abstractNumId w:val="22"/>
  </w:num>
  <w:num w:numId="5">
    <w:abstractNumId w:val="20"/>
  </w:num>
  <w:num w:numId="6">
    <w:abstractNumId w:val="11"/>
  </w:num>
  <w:num w:numId="7">
    <w:abstractNumId w:val="1"/>
  </w:num>
  <w:num w:numId="8">
    <w:abstractNumId w:val="16"/>
  </w:num>
  <w:num w:numId="9">
    <w:abstractNumId w:val="15"/>
  </w:num>
  <w:num w:numId="10">
    <w:abstractNumId w:val="5"/>
  </w:num>
  <w:num w:numId="11">
    <w:abstractNumId w:val="23"/>
  </w:num>
  <w:num w:numId="12">
    <w:abstractNumId w:val="3"/>
  </w:num>
  <w:num w:numId="13">
    <w:abstractNumId w:val="2"/>
  </w:num>
  <w:num w:numId="14">
    <w:abstractNumId w:val="24"/>
  </w:num>
  <w:num w:numId="15">
    <w:abstractNumId w:val="6"/>
  </w:num>
  <w:num w:numId="16">
    <w:abstractNumId w:val="8"/>
  </w:num>
  <w:num w:numId="17">
    <w:abstractNumId w:val="7"/>
  </w:num>
  <w:num w:numId="18">
    <w:abstractNumId w:val="19"/>
  </w:num>
  <w:num w:numId="19">
    <w:abstractNumId w:val="13"/>
  </w:num>
  <w:num w:numId="20">
    <w:abstractNumId w:val="10"/>
  </w:num>
  <w:num w:numId="21">
    <w:abstractNumId w:val="21"/>
  </w:num>
  <w:num w:numId="22">
    <w:abstractNumId w:val="9"/>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006B3"/>
    <w:rsid w:val="00023115"/>
    <w:rsid w:val="00031C1D"/>
    <w:rsid w:val="00035BBB"/>
    <w:rsid w:val="000613EB"/>
    <w:rsid w:val="0007654E"/>
    <w:rsid w:val="000809B6"/>
    <w:rsid w:val="000817F4"/>
    <w:rsid w:val="000B0D8D"/>
    <w:rsid w:val="000B1025"/>
    <w:rsid w:val="000B1F47"/>
    <w:rsid w:val="000C021E"/>
    <w:rsid w:val="000D03AF"/>
    <w:rsid w:val="000D73C4"/>
    <w:rsid w:val="000E4D37"/>
    <w:rsid w:val="000F1229"/>
    <w:rsid w:val="000F2452"/>
    <w:rsid w:val="000F4C8A"/>
    <w:rsid w:val="000F6D0F"/>
    <w:rsid w:val="0010384A"/>
    <w:rsid w:val="00103B61"/>
    <w:rsid w:val="0011121A"/>
    <w:rsid w:val="001127EE"/>
    <w:rsid w:val="00140A4F"/>
    <w:rsid w:val="001448FB"/>
    <w:rsid w:val="001670F2"/>
    <w:rsid w:val="001807BF"/>
    <w:rsid w:val="00190D6E"/>
    <w:rsid w:val="00193E01"/>
    <w:rsid w:val="001957C5"/>
    <w:rsid w:val="001C6945"/>
    <w:rsid w:val="001D3A19"/>
    <w:rsid w:val="001D4C90"/>
    <w:rsid w:val="001F26FD"/>
    <w:rsid w:val="001F4C82"/>
    <w:rsid w:val="002167D3"/>
    <w:rsid w:val="002230BD"/>
    <w:rsid w:val="00245828"/>
    <w:rsid w:val="0024732C"/>
    <w:rsid w:val="00251BDF"/>
    <w:rsid w:val="0025263C"/>
    <w:rsid w:val="0025358A"/>
    <w:rsid w:val="00255142"/>
    <w:rsid w:val="00261392"/>
    <w:rsid w:val="00267089"/>
    <w:rsid w:val="0027560C"/>
    <w:rsid w:val="00287BCD"/>
    <w:rsid w:val="002C42F8"/>
    <w:rsid w:val="002C4948"/>
    <w:rsid w:val="002E641A"/>
    <w:rsid w:val="00300674"/>
    <w:rsid w:val="00304292"/>
    <w:rsid w:val="00307A36"/>
    <w:rsid w:val="00313911"/>
    <w:rsid w:val="003178CE"/>
    <w:rsid w:val="00326DB4"/>
    <w:rsid w:val="003416FE"/>
    <w:rsid w:val="0034230E"/>
    <w:rsid w:val="003614DD"/>
    <w:rsid w:val="003636E7"/>
    <w:rsid w:val="003761EA"/>
    <w:rsid w:val="0038016D"/>
    <w:rsid w:val="0038231F"/>
    <w:rsid w:val="00392EC7"/>
    <w:rsid w:val="003B214C"/>
    <w:rsid w:val="003B295A"/>
    <w:rsid w:val="003B690E"/>
    <w:rsid w:val="003C3B64"/>
    <w:rsid w:val="003C4E34"/>
    <w:rsid w:val="003C4E4B"/>
    <w:rsid w:val="003C58F8"/>
    <w:rsid w:val="003D272A"/>
    <w:rsid w:val="003D7458"/>
    <w:rsid w:val="003E1710"/>
    <w:rsid w:val="003E2172"/>
    <w:rsid w:val="003E271C"/>
    <w:rsid w:val="003F024C"/>
    <w:rsid w:val="003F3722"/>
    <w:rsid w:val="003F62E8"/>
    <w:rsid w:val="00434CC2"/>
    <w:rsid w:val="00446E76"/>
    <w:rsid w:val="0044745A"/>
    <w:rsid w:val="00466838"/>
    <w:rsid w:val="00475D8D"/>
    <w:rsid w:val="004761C6"/>
    <w:rsid w:val="00484F88"/>
    <w:rsid w:val="00487668"/>
    <w:rsid w:val="004940FD"/>
    <w:rsid w:val="004B00A9"/>
    <w:rsid w:val="004C43B8"/>
    <w:rsid w:val="004C45EC"/>
    <w:rsid w:val="004D37FA"/>
    <w:rsid w:val="004F23F7"/>
    <w:rsid w:val="004F3005"/>
    <w:rsid w:val="00500358"/>
    <w:rsid w:val="005031A7"/>
    <w:rsid w:val="00507C50"/>
    <w:rsid w:val="00514244"/>
    <w:rsid w:val="00520174"/>
    <w:rsid w:val="00520592"/>
    <w:rsid w:val="00525621"/>
    <w:rsid w:val="0053130C"/>
    <w:rsid w:val="005319CA"/>
    <w:rsid w:val="00532C1C"/>
    <w:rsid w:val="005413C1"/>
    <w:rsid w:val="005502A2"/>
    <w:rsid w:val="00560794"/>
    <w:rsid w:val="005641F0"/>
    <w:rsid w:val="005642EF"/>
    <w:rsid w:val="0058273C"/>
    <w:rsid w:val="005A2036"/>
    <w:rsid w:val="005A73FB"/>
    <w:rsid w:val="005E13A7"/>
    <w:rsid w:val="005E176A"/>
    <w:rsid w:val="005F1501"/>
    <w:rsid w:val="005F5EAB"/>
    <w:rsid w:val="006440B0"/>
    <w:rsid w:val="0064500B"/>
    <w:rsid w:val="00677C66"/>
    <w:rsid w:val="00687919"/>
    <w:rsid w:val="00692DF3"/>
    <w:rsid w:val="006A52B6"/>
    <w:rsid w:val="006C12ED"/>
    <w:rsid w:val="006C3A35"/>
    <w:rsid w:val="006C76F5"/>
    <w:rsid w:val="006D468B"/>
    <w:rsid w:val="006D530C"/>
    <w:rsid w:val="006E16A6"/>
    <w:rsid w:val="006F3D32"/>
    <w:rsid w:val="006F4396"/>
    <w:rsid w:val="007118F0"/>
    <w:rsid w:val="00740181"/>
    <w:rsid w:val="00746532"/>
    <w:rsid w:val="007650DE"/>
    <w:rsid w:val="007840F2"/>
    <w:rsid w:val="007936D6"/>
    <w:rsid w:val="0079713A"/>
    <w:rsid w:val="007B4B7F"/>
    <w:rsid w:val="007E16EA"/>
    <w:rsid w:val="007E25BD"/>
    <w:rsid w:val="007E2F69"/>
    <w:rsid w:val="007F123E"/>
    <w:rsid w:val="00804F07"/>
    <w:rsid w:val="00814690"/>
    <w:rsid w:val="00830AB1"/>
    <w:rsid w:val="008456D6"/>
    <w:rsid w:val="008560CF"/>
    <w:rsid w:val="0086630B"/>
    <w:rsid w:val="00866A8E"/>
    <w:rsid w:val="00874044"/>
    <w:rsid w:val="00875011"/>
    <w:rsid w:val="00875431"/>
    <w:rsid w:val="00892E48"/>
    <w:rsid w:val="008A5BE7"/>
    <w:rsid w:val="008C6DF8"/>
    <w:rsid w:val="008D0487"/>
    <w:rsid w:val="008D472A"/>
    <w:rsid w:val="008D6671"/>
    <w:rsid w:val="008E3274"/>
    <w:rsid w:val="008E5761"/>
    <w:rsid w:val="008E626C"/>
    <w:rsid w:val="008F3818"/>
    <w:rsid w:val="00902179"/>
    <w:rsid w:val="009129F3"/>
    <w:rsid w:val="00916E5B"/>
    <w:rsid w:val="00920F98"/>
    <w:rsid w:val="009301A2"/>
    <w:rsid w:val="009375EB"/>
    <w:rsid w:val="009469C7"/>
    <w:rsid w:val="00956C26"/>
    <w:rsid w:val="0096000B"/>
    <w:rsid w:val="00962415"/>
    <w:rsid w:val="0096369B"/>
    <w:rsid w:val="00965F08"/>
    <w:rsid w:val="009757A1"/>
    <w:rsid w:val="00975C49"/>
    <w:rsid w:val="009A06B7"/>
    <w:rsid w:val="009A09E2"/>
    <w:rsid w:val="009A397D"/>
    <w:rsid w:val="009B5A06"/>
    <w:rsid w:val="009C0C6C"/>
    <w:rsid w:val="009C6DDE"/>
    <w:rsid w:val="009D0A8B"/>
    <w:rsid w:val="009D314C"/>
    <w:rsid w:val="009D3EFD"/>
    <w:rsid w:val="009E41FD"/>
    <w:rsid w:val="00A03AF9"/>
    <w:rsid w:val="00A058AD"/>
    <w:rsid w:val="00A0658E"/>
    <w:rsid w:val="00A1401D"/>
    <w:rsid w:val="00A1471A"/>
    <w:rsid w:val="00A1685D"/>
    <w:rsid w:val="00A3431A"/>
    <w:rsid w:val="00A347DE"/>
    <w:rsid w:val="00A36E95"/>
    <w:rsid w:val="00A56074"/>
    <w:rsid w:val="00A56607"/>
    <w:rsid w:val="00A62798"/>
    <w:rsid w:val="00A776FE"/>
    <w:rsid w:val="00A9654C"/>
    <w:rsid w:val="00AB39E6"/>
    <w:rsid w:val="00AB5E32"/>
    <w:rsid w:val="00AB71A8"/>
    <w:rsid w:val="00AC694A"/>
    <w:rsid w:val="00AD64E6"/>
    <w:rsid w:val="00AE6FF2"/>
    <w:rsid w:val="00AF33BF"/>
    <w:rsid w:val="00AF69CC"/>
    <w:rsid w:val="00B015A9"/>
    <w:rsid w:val="00B01B85"/>
    <w:rsid w:val="00B119F4"/>
    <w:rsid w:val="00B15219"/>
    <w:rsid w:val="00B154B4"/>
    <w:rsid w:val="00B22BBE"/>
    <w:rsid w:val="00B35FDB"/>
    <w:rsid w:val="00B37134"/>
    <w:rsid w:val="00B40FC8"/>
    <w:rsid w:val="00B43CC5"/>
    <w:rsid w:val="00B81B54"/>
    <w:rsid w:val="00B90450"/>
    <w:rsid w:val="00BD06C3"/>
    <w:rsid w:val="00BE14AD"/>
    <w:rsid w:val="00BF1F3F"/>
    <w:rsid w:val="00C00C2E"/>
    <w:rsid w:val="00C22538"/>
    <w:rsid w:val="00C4103F"/>
    <w:rsid w:val="00C456FB"/>
    <w:rsid w:val="00C5100E"/>
    <w:rsid w:val="00C57DEB"/>
    <w:rsid w:val="00C75633"/>
    <w:rsid w:val="00CA33EA"/>
    <w:rsid w:val="00CA5F28"/>
    <w:rsid w:val="00CC212C"/>
    <w:rsid w:val="00CC3894"/>
    <w:rsid w:val="00CC4280"/>
    <w:rsid w:val="00CC6896"/>
    <w:rsid w:val="00CC77A4"/>
    <w:rsid w:val="00CD1894"/>
    <w:rsid w:val="00CE18F7"/>
    <w:rsid w:val="00CE532B"/>
    <w:rsid w:val="00CE6400"/>
    <w:rsid w:val="00CF4A74"/>
    <w:rsid w:val="00CF7B13"/>
    <w:rsid w:val="00D152F8"/>
    <w:rsid w:val="00D32FCD"/>
    <w:rsid w:val="00D3453F"/>
    <w:rsid w:val="00D34D9A"/>
    <w:rsid w:val="00D409DE"/>
    <w:rsid w:val="00D42C9B"/>
    <w:rsid w:val="00D47D38"/>
    <w:rsid w:val="00D7532C"/>
    <w:rsid w:val="00DA1BE8"/>
    <w:rsid w:val="00DC3F44"/>
    <w:rsid w:val="00DC5DF5"/>
    <w:rsid w:val="00DD146A"/>
    <w:rsid w:val="00DD3E9D"/>
    <w:rsid w:val="00DE73EE"/>
    <w:rsid w:val="00E14552"/>
    <w:rsid w:val="00E15D59"/>
    <w:rsid w:val="00E21B42"/>
    <w:rsid w:val="00E30517"/>
    <w:rsid w:val="00E42CC3"/>
    <w:rsid w:val="00E55512"/>
    <w:rsid w:val="00E7301E"/>
    <w:rsid w:val="00E855F8"/>
    <w:rsid w:val="00E86A2B"/>
    <w:rsid w:val="00EA74CD"/>
    <w:rsid w:val="00EB0E30"/>
    <w:rsid w:val="00EB3286"/>
    <w:rsid w:val="00ED6DFC"/>
    <w:rsid w:val="00EE4535"/>
    <w:rsid w:val="00EE7725"/>
    <w:rsid w:val="00EF26FF"/>
    <w:rsid w:val="00EF741B"/>
    <w:rsid w:val="00EF74CA"/>
    <w:rsid w:val="00F014B6"/>
    <w:rsid w:val="00F053EC"/>
    <w:rsid w:val="00F061E8"/>
    <w:rsid w:val="00F2074D"/>
    <w:rsid w:val="00F33AC3"/>
    <w:rsid w:val="00F365F2"/>
    <w:rsid w:val="00F435A3"/>
    <w:rsid w:val="00F44812"/>
    <w:rsid w:val="00F54680"/>
    <w:rsid w:val="00F61B68"/>
    <w:rsid w:val="00FA3928"/>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10"/>
    <w:qFormat/>
    <w:rsid w:val="00CC3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3894"/>
    <w:rPr>
      <w:rFonts w:asciiTheme="majorHAnsi" w:eastAsiaTheme="majorEastAsia" w:hAnsiTheme="majorHAnsi" w:cstheme="majorBidi"/>
      <w:spacing w:val="-10"/>
      <w:kern w:val="28"/>
      <w:sz w:val="56"/>
      <w:szCs w:val="56"/>
    </w:rPr>
  </w:style>
  <w:style w:type="paragraph" w:customStyle="1" w:styleId="Default">
    <w:name w:val="Default"/>
    <w:rsid w:val="0007654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475D8D"/>
  </w:style>
  <w:style w:type="paragraph" w:styleId="Tekstpodstawowywcity">
    <w:name w:val="Body Text Indent"/>
    <w:basedOn w:val="Normalny"/>
    <w:link w:val="TekstpodstawowywcityZnak"/>
    <w:uiPriority w:val="99"/>
    <w:unhideWhenUsed/>
    <w:rsid w:val="008E626C"/>
    <w:pPr>
      <w:suppressAutoHyphens/>
      <w:spacing w:after="120" w:line="240" w:lineRule="auto"/>
      <w:ind w:left="283"/>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8E626C"/>
    <w:rPr>
      <w:rFonts w:ascii="Calibri" w:eastAsia="Times New Roman" w:hAnsi="Calibri" w:cs="Times New Roman"/>
      <w:sz w:val="24"/>
      <w:szCs w:val="24"/>
    </w:rPr>
  </w:style>
  <w:style w:type="paragraph" w:customStyle="1" w:styleId="Standard">
    <w:name w:val="Standard"/>
    <w:rsid w:val="008E626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styleId="Zagicieodgryformularza">
    <w:name w:val="HTML Top of Form"/>
    <w:basedOn w:val="Normalny"/>
    <w:next w:val="Normalny"/>
    <w:link w:val="ZagicieodgryformularzaZnak"/>
    <w:hidden/>
    <w:uiPriority w:val="99"/>
    <w:semiHidden/>
    <w:unhideWhenUsed/>
    <w:rsid w:val="007401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01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01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018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10"/>
    <w:qFormat/>
    <w:rsid w:val="00CC3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C3894"/>
    <w:rPr>
      <w:rFonts w:asciiTheme="majorHAnsi" w:eastAsiaTheme="majorEastAsia" w:hAnsiTheme="majorHAnsi" w:cstheme="majorBidi"/>
      <w:spacing w:val="-10"/>
      <w:kern w:val="28"/>
      <w:sz w:val="56"/>
      <w:szCs w:val="56"/>
    </w:rPr>
  </w:style>
  <w:style w:type="paragraph" w:customStyle="1" w:styleId="Default">
    <w:name w:val="Default"/>
    <w:rsid w:val="0007654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475D8D"/>
  </w:style>
  <w:style w:type="paragraph" w:styleId="Tekstpodstawowywcity">
    <w:name w:val="Body Text Indent"/>
    <w:basedOn w:val="Normalny"/>
    <w:link w:val="TekstpodstawowywcityZnak"/>
    <w:uiPriority w:val="99"/>
    <w:unhideWhenUsed/>
    <w:rsid w:val="008E626C"/>
    <w:pPr>
      <w:suppressAutoHyphens/>
      <w:spacing w:after="120" w:line="240" w:lineRule="auto"/>
      <w:ind w:left="283"/>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8E626C"/>
    <w:rPr>
      <w:rFonts w:ascii="Calibri" w:eastAsia="Times New Roman" w:hAnsi="Calibri" w:cs="Times New Roman"/>
      <w:sz w:val="24"/>
      <w:szCs w:val="24"/>
    </w:rPr>
  </w:style>
  <w:style w:type="paragraph" w:customStyle="1" w:styleId="Standard">
    <w:name w:val="Standard"/>
    <w:rsid w:val="008E626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styleId="Zagicieodgryformularza">
    <w:name w:val="HTML Top of Form"/>
    <w:basedOn w:val="Normalny"/>
    <w:next w:val="Normalny"/>
    <w:link w:val="ZagicieodgryformularzaZnak"/>
    <w:hidden/>
    <w:uiPriority w:val="99"/>
    <w:semiHidden/>
    <w:unhideWhenUsed/>
    <w:rsid w:val="007401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401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401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4018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3120">
      <w:bodyDiv w:val="1"/>
      <w:marLeft w:val="0"/>
      <w:marRight w:val="0"/>
      <w:marTop w:val="0"/>
      <w:marBottom w:val="0"/>
      <w:divBdr>
        <w:top w:val="none" w:sz="0" w:space="0" w:color="auto"/>
        <w:left w:val="none" w:sz="0" w:space="0" w:color="auto"/>
        <w:bottom w:val="none" w:sz="0" w:space="0" w:color="auto"/>
        <w:right w:val="none" w:sz="0" w:space="0" w:color="auto"/>
      </w:divBdr>
      <w:divsChild>
        <w:div w:id="971255789">
          <w:marLeft w:val="0"/>
          <w:marRight w:val="0"/>
          <w:marTop w:val="0"/>
          <w:marBottom w:val="0"/>
          <w:divBdr>
            <w:top w:val="none" w:sz="0" w:space="0" w:color="auto"/>
            <w:left w:val="none" w:sz="0" w:space="0" w:color="auto"/>
            <w:bottom w:val="none" w:sz="0" w:space="0" w:color="auto"/>
            <w:right w:val="none" w:sz="0" w:space="0" w:color="auto"/>
          </w:divBdr>
          <w:divsChild>
            <w:div w:id="1189836328">
              <w:marLeft w:val="0"/>
              <w:marRight w:val="0"/>
              <w:marTop w:val="0"/>
              <w:marBottom w:val="0"/>
              <w:divBdr>
                <w:top w:val="none" w:sz="0" w:space="0" w:color="auto"/>
                <w:left w:val="none" w:sz="0" w:space="0" w:color="auto"/>
                <w:bottom w:val="none" w:sz="0" w:space="0" w:color="auto"/>
                <w:right w:val="none" w:sz="0" w:space="0" w:color="auto"/>
              </w:divBdr>
              <w:divsChild>
                <w:div w:id="296420650">
                  <w:marLeft w:val="0"/>
                  <w:marRight w:val="0"/>
                  <w:marTop w:val="0"/>
                  <w:marBottom w:val="0"/>
                  <w:divBdr>
                    <w:top w:val="none" w:sz="0" w:space="0" w:color="auto"/>
                    <w:left w:val="none" w:sz="0" w:space="0" w:color="auto"/>
                    <w:bottom w:val="none" w:sz="0" w:space="0" w:color="auto"/>
                    <w:right w:val="none" w:sz="0" w:space="0" w:color="auto"/>
                  </w:divBdr>
                </w:div>
                <w:div w:id="721179550">
                  <w:marLeft w:val="0"/>
                  <w:marRight w:val="0"/>
                  <w:marTop w:val="0"/>
                  <w:marBottom w:val="0"/>
                  <w:divBdr>
                    <w:top w:val="none" w:sz="0" w:space="0" w:color="auto"/>
                    <w:left w:val="none" w:sz="0" w:space="0" w:color="auto"/>
                    <w:bottom w:val="none" w:sz="0" w:space="0" w:color="auto"/>
                    <w:right w:val="none" w:sz="0" w:space="0" w:color="auto"/>
                  </w:divBdr>
                </w:div>
                <w:div w:id="1539588948">
                  <w:marLeft w:val="0"/>
                  <w:marRight w:val="0"/>
                  <w:marTop w:val="0"/>
                  <w:marBottom w:val="0"/>
                  <w:divBdr>
                    <w:top w:val="none" w:sz="0" w:space="0" w:color="auto"/>
                    <w:left w:val="none" w:sz="0" w:space="0" w:color="auto"/>
                    <w:bottom w:val="none" w:sz="0" w:space="0" w:color="auto"/>
                    <w:right w:val="none" w:sz="0" w:space="0" w:color="auto"/>
                  </w:divBdr>
                  <w:divsChild>
                    <w:div w:id="1842507259">
                      <w:marLeft w:val="0"/>
                      <w:marRight w:val="0"/>
                      <w:marTop w:val="0"/>
                      <w:marBottom w:val="0"/>
                      <w:divBdr>
                        <w:top w:val="none" w:sz="0" w:space="0" w:color="auto"/>
                        <w:left w:val="none" w:sz="0" w:space="0" w:color="auto"/>
                        <w:bottom w:val="none" w:sz="0" w:space="0" w:color="auto"/>
                        <w:right w:val="none" w:sz="0" w:space="0" w:color="auto"/>
                      </w:divBdr>
                    </w:div>
                  </w:divsChild>
                </w:div>
                <w:div w:id="1275404844">
                  <w:marLeft w:val="0"/>
                  <w:marRight w:val="0"/>
                  <w:marTop w:val="0"/>
                  <w:marBottom w:val="0"/>
                  <w:divBdr>
                    <w:top w:val="none" w:sz="0" w:space="0" w:color="auto"/>
                    <w:left w:val="none" w:sz="0" w:space="0" w:color="auto"/>
                    <w:bottom w:val="none" w:sz="0" w:space="0" w:color="auto"/>
                    <w:right w:val="none" w:sz="0" w:space="0" w:color="auto"/>
                  </w:divBdr>
                  <w:divsChild>
                    <w:div w:id="283316414">
                      <w:marLeft w:val="0"/>
                      <w:marRight w:val="0"/>
                      <w:marTop w:val="0"/>
                      <w:marBottom w:val="0"/>
                      <w:divBdr>
                        <w:top w:val="none" w:sz="0" w:space="0" w:color="auto"/>
                        <w:left w:val="none" w:sz="0" w:space="0" w:color="auto"/>
                        <w:bottom w:val="none" w:sz="0" w:space="0" w:color="auto"/>
                        <w:right w:val="none" w:sz="0" w:space="0" w:color="auto"/>
                      </w:divBdr>
                    </w:div>
                  </w:divsChild>
                </w:div>
                <w:div w:id="1493376945">
                  <w:marLeft w:val="0"/>
                  <w:marRight w:val="0"/>
                  <w:marTop w:val="0"/>
                  <w:marBottom w:val="0"/>
                  <w:divBdr>
                    <w:top w:val="none" w:sz="0" w:space="0" w:color="auto"/>
                    <w:left w:val="none" w:sz="0" w:space="0" w:color="auto"/>
                    <w:bottom w:val="none" w:sz="0" w:space="0" w:color="auto"/>
                    <w:right w:val="none" w:sz="0" w:space="0" w:color="auto"/>
                  </w:divBdr>
                  <w:divsChild>
                    <w:div w:id="37703207">
                      <w:marLeft w:val="0"/>
                      <w:marRight w:val="0"/>
                      <w:marTop w:val="0"/>
                      <w:marBottom w:val="0"/>
                      <w:divBdr>
                        <w:top w:val="none" w:sz="0" w:space="0" w:color="auto"/>
                        <w:left w:val="none" w:sz="0" w:space="0" w:color="auto"/>
                        <w:bottom w:val="none" w:sz="0" w:space="0" w:color="auto"/>
                        <w:right w:val="none" w:sz="0" w:space="0" w:color="auto"/>
                      </w:divBdr>
                    </w:div>
                    <w:div w:id="1593467564">
                      <w:marLeft w:val="0"/>
                      <w:marRight w:val="0"/>
                      <w:marTop w:val="0"/>
                      <w:marBottom w:val="0"/>
                      <w:divBdr>
                        <w:top w:val="none" w:sz="0" w:space="0" w:color="auto"/>
                        <w:left w:val="none" w:sz="0" w:space="0" w:color="auto"/>
                        <w:bottom w:val="none" w:sz="0" w:space="0" w:color="auto"/>
                        <w:right w:val="none" w:sz="0" w:space="0" w:color="auto"/>
                      </w:divBdr>
                    </w:div>
                    <w:div w:id="1981230750">
                      <w:marLeft w:val="0"/>
                      <w:marRight w:val="0"/>
                      <w:marTop w:val="0"/>
                      <w:marBottom w:val="0"/>
                      <w:divBdr>
                        <w:top w:val="none" w:sz="0" w:space="0" w:color="auto"/>
                        <w:left w:val="none" w:sz="0" w:space="0" w:color="auto"/>
                        <w:bottom w:val="none" w:sz="0" w:space="0" w:color="auto"/>
                        <w:right w:val="none" w:sz="0" w:space="0" w:color="auto"/>
                      </w:divBdr>
                    </w:div>
                    <w:div w:id="1720131849">
                      <w:marLeft w:val="0"/>
                      <w:marRight w:val="0"/>
                      <w:marTop w:val="0"/>
                      <w:marBottom w:val="0"/>
                      <w:divBdr>
                        <w:top w:val="none" w:sz="0" w:space="0" w:color="auto"/>
                        <w:left w:val="none" w:sz="0" w:space="0" w:color="auto"/>
                        <w:bottom w:val="none" w:sz="0" w:space="0" w:color="auto"/>
                        <w:right w:val="none" w:sz="0" w:space="0" w:color="auto"/>
                      </w:divBdr>
                    </w:div>
                  </w:divsChild>
                </w:div>
                <w:div w:id="333457078">
                  <w:marLeft w:val="0"/>
                  <w:marRight w:val="0"/>
                  <w:marTop w:val="0"/>
                  <w:marBottom w:val="0"/>
                  <w:divBdr>
                    <w:top w:val="none" w:sz="0" w:space="0" w:color="auto"/>
                    <w:left w:val="none" w:sz="0" w:space="0" w:color="auto"/>
                    <w:bottom w:val="none" w:sz="0" w:space="0" w:color="auto"/>
                    <w:right w:val="none" w:sz="0" w:space="0" w:color="auto"/>
                  </w:divBdr>
                  <w:divsChild>
                    <w:div w:id="1688435656">
                      <w:marLeft w:val="0"/>
                      <w:marRight w:val="0"/>
                      <w:marTop w:val="0"/>
                      <w:marBottom w:val="0"/>
                      <w:divBdr>
                        <w:top w:val="none" w:sz="0" w:space="0" w:color="auto"/>
                        <w:left w:val="none" w:sz="0" w:space="0" w:color="auto"/>
                        <w:bottom w:val="none" w:sz="0" w:space="0" w:color="auto"/>
                        <w:right w:val="none" w:sz="0" w:space="0" w:color="auto"/>
                      </w:divBdr>
                    </w:div>
                    <w:div w:id="1246040126">
                      <w:marLeft w:val="0"/>
                      <w:marRight w:val="0"/>
                      <w:marTop w:val="0"/>
                      <w:marBottom w:val="0"/>
                      <w:divBdr>
                        <w:top w:val="none" w:sz="0" w:space="0" w:color="auto"/>
                        <w:left w:val="none" w:sz="0" w:space="0" w:color="auto"/>
                        <w:bottom w:val="none" w:sz="0" w:space="0" w:color="auto"/>
                        <w:right w:val="none" w:sz="0" w:space="0" w:color="auto"/>
                      </w:divBdr>
                    </w:div>
                    <w:div w:id="339701824">
                      <w:marLeft w:val="0"/>
                      <w:marRight w:val="0"/>
                      <w:marTop w:val="0"/>
                      <w:marBottom w:val="0"/>
                      <w:divBdr>
                        <w:top w:val="none" w:sz="0" w:space="0" w:color="auto"/>
                        <w:left w:val="none" w:sz="0" w:space="0" w:color="auto"/>
                        <w:bottom w:val="none" w:sz="0" w:space="0" w:color="auto"/>
                        <w:right w:val="none" w:sz="0" w:space="0" w:color="auto"/>
                      </w:divBdr>
                    </w:div>
                    <w:div w:id="1794640843">
                      <w:marLeft w:val="0"/>
                      <w:marRight w:val="0"/>
                      <w:marTop w:val="0"/>
                      <w:marBottom w:val="0"/>
                      <w:divBdr>
                        <w:top w:val="none" w:sz="0" w:space="0" w:color="auto"/>
                        <w:left w:val="none" w:sz="0" w:space="0" w:color="auto"/>
                        <w:bottom w:val="none" w:sz="0" w:space="0" w:color="auto"/>
                        <w:right w:val="none" w:sz="0" w:space="0" w:color="auto"/>
                      </w:divBdr>
                    </w:div>
                    <w:div w:id="1708212453">
                      <w:marLeft w:val="0"/>
                      <w:marRight w:val="0"/>
                      <w:marTop w:val="0"/>
                      <w:marBottom w:val="0"/>
                      <w:divBdr>
                        <w:top w:val="none" w:sz="0" w:space="0" w:color="auto"/>
                        <w:left w:val="none" w:sz="0" w:space="0" w:color="auto"/>
                        <w:bottom w:val="none" w:sz="0" w:space="0" w:color="auto"/>
                        <w:right w:val="none" w:sz="0" w:space="0" w:color="auto"/>
                      </w:divBdr>
                    </w:div>
                    <w:div w:id="591357993">
                      <w:marLeft w:val="0"/>
                      <w:marRight w:val="0"/>
                      <w:marTop w:val="0"/>
                      <w:marBottom w:val="0"/>
                      <w:divBdr>
                        <w:top w:val="none" w:sz="0" w:space="0" w:color="auto"/>
                        <w:left w:val="none" w:sz="0" w:space="0" w:color="auto"/>
                        <w:bottom w:val="none" w:sz="0" w:space="0" w:color="auto"/>
                        <w:right w:val="none" w:sz="0" w:space="0" w:color="auto"/>
                      </w:divBdr>
                    </w:div>
                    <w:div w:id="555048497">
                      <w:marLeft w:val="0"/>
                      <w:marRight w:val="0"/>
                      <w:marTop w:val="0"/>
                      <w:marBottom w:val="0"/>
                      <w:divBdr>
                        <w:top w:val="none" w:sz="0" w:space="0" w:color="auto"/>
                        <w:left w:val="none" w:sz="0" w:space="0" w:color="auto"/>
                        <w:bottom w:val="none" w:sz="0" w:space="0" w:color="auto"/>
                        <w:right w:val="none" w:sz="0" w:space="0" w:color="auto"/>
                      </w:divBdr>
                    </w:div>
                  </w:divsChild>
                </w:div>
                <w:div w:id="1271815148">
                  <w:marLeft w:val="0"/>
                  <w:marRight w:val="0"/>
                  <w:marTop w:val="0"/>
                  <w:marBottom w:val="0"/>
                  <w:divBdr>
                    <w:top w:val="none" w:sz="0" w:space="0" w:color="auto"/>
                    <w:left w:val="none" w:sz="0" w:space="0" w:color="auto"/>
                    <w:bottom w:val="none" w:sz="0" w:space="0" w:color="auto"/>
                    <w:right w:val="none" w:sz="0" w:space="0" w:color="auto"/>
                  </w:divBdr>
                  <w:divsChild>
                    <w:div w:id="735510900">
                      <w:marLeft w:val="0"/>
                      <w:marRight w:val="0"/>
                      <w:marTop w:val="0"/>
                      <w:marBottom w:val="0"/>
                      <w:divBdr>
                        <w:top w:val="none" w:sz="0" w:space="0" w:color="auto"/>
                        <w:left w:val="none" w:sz="0" w:space="0" w:color="auto"/>
                        <w:bottom w:val="none" w:sz="0" w:space="0" w:color="auto"/>
                        <w:right w:val="none" w:sz="0" w:space="0" w:color="auto"/>
                      </w:divBdr>
                    </w:div>
                    <w:div w:id="1626350433">
                      <w:marLeft w:val="0"/>
                      <w:marRight w:val="0"/>
                      <w:marTop w:val="0"/>
                      <w:marBottom w:val="0"/>
                      <w:divBdr>
                        <w:top w:val="none" w:sz="0" w:space="0" w:color="auto"/>
                        <w:left w:val="none" w:sz="0" w:space="0" w:color="auto"/>
                        <w:bottom w:val="none" w:sz="0" w:space="0" w:color="auto"/>
                        <w:right w:val="none" w:sz="0" w:space="0" w:color="auto"/>
                      </w:divBdr>
                    </w:div>
                  </w:divsChild>
                </w:div>
                <w:div w:id="1508519142">
                  <w:marLeft w:val="0"/>
                  <w:marRight w:val="0"/>
                  <w:marTop w:val="0"/>
                  <w:marBottom w:val="0"/>
                  <w:divBdr>
                    <w:top w:val="none" w:sz="0" w:space="0" w:color="auto"/>
                    <w:left w:val="none" w:sz="0" w:space="0" w:color="auto"/>
                    <w:bottom w:val="none" w:sz="0" w:space="0" w:color="auto"/>
                    <w:right w:val="none" w:sz="0" w:space="0" w:color="auto"/>
                  </w:divBdr>
                  <w:divsChild>
                    <w:div w:id="537352364">
                      <w:marLeft w:val="0"/>
                      <w:marRight w:val="0"/>
                      <w:marTop w:val="0"/>
                      <w:marBottom w:val="0"/>
                      <w:divBdr>
                        <w:top w:val="none" w:sz="0" w:space="0" w:color="auto"/>
                        <w:left w:val="none" w:sz="0" w:space="0" w:color="auto"/>
                        <w:bottom w:val="none" w:sz="0" w:space="0" w:color="auto"/>
                        <w:right w:val="none" w:sz="0" w:space="0" w:color="auto"/>
                      </w:divBdr>
                    </w:div>
                    <w:div w:id="1384715066">
                      <w:marLeft w:val="0"/>
                      <w:marRight w:val="0"/>
                      <w:marTop w:val="0"/>
                      <w:marBottom w:val="0"/>
                      <w:divBdr>
                        <w:top w:val="none" w:sz="0" w:space="0" w:color="auto"/>
                        <w:left w:val="none" w:sz="0" w:space="0" w:color="auto"/>
                        <w:bottom w:val="none" w:sz="0" w:space="0" w:color="auto"/>
                        <w:right w:val="none" w:sz="0" w:space="0" w:color="auto"/>
                      </w:divBdr>
                    </w:div>
                    <w:div w:id="933904788">
                      <w:marLeft w:val="0"/>
                      <w:marRight w:val="0"/>
                      <w:marTop w:val="0"/>
                      <w:marBottom w:val="0"/>
                      <w:divBdr>
                        <w:top w:val="none" w:sz="0" w:space="0" w:color="auto"/>
                        <w:left w:val="none" w:sz="0" w:space="0" w:color="auto"/>
                        <w:bottom w:val="none" w:sz="0" w:space="0" w:color="auto"/>
                        <w:right w:val="none" w:sz="0" w:space="0" w:color="auto"/>
                      </w:divBdr>
                    </w:div>
                    <w:div w:id="1734619837">
                      <w:marLeft w:val="0"/>
                      <w:marRight w:val="0"/>
                      <w:marTop w:val="0"/>
                      <w:marBottom w:val="0"/>
                      <w:divBdr>
                        <w:top w:val="none" w:sz="0" w:space="0" w:color="auto"/>
                        <w:left w:val="none" w:sz="0" w:space="0" w:color="auto"/>
                        <w:bottom w:val="none" w:sz="0" w:space="0" w:color="auto"/>
                        <w:right w:val="none" w:sz="0" w:space="0" w:color="auto"/>
                      </w:divBdr>
                    </w:div>
                    <w:div w:id="147482764">
                      <w:marLeft w:val="0"/>
                      <w:marRight w:val="0"/>
                      <w:marTop w:val="0"/>
                      <w:marBottom w:val="0"/>
                      <w:divBdr>
                        <w:top w:val="none" w:sz="0" w:space="0" w:color="auto"/>
                        <w:left w:val="none" w:sz="0" w:space="0" w:color="auto"/>
                        <w:bottom w:val="none" w:sz="0" w:space="0" w:color="auto"/>
                        <w:right w:val="none" w:sz="0" w:space="0" w:color="auto"/>
                      </w:divBdr>
                    </w:div>
                    <w:div w:id="1556313319">
                      <w:marLeft w:val="0"/>
                      <w:marRight w:val="0"/>
                      <w:marTop w:val="0"/>
                      <w:marBottom w:val="0"/>
                      <w:divBdr>
                        <w:top w:val="none" w:sz="0" w:space="0" w:color="auto"/>
                        <w:left w:val="none" w:sz="0" w:space="0" w:color="auto"/>
                        <w:bottom w:val="none" w:sz="0" w:space="0" w:color="auto"/>
                        <w:right w:val="none" w:sz="0" w:space="0" w:color="auto"/>
                      </w:divBdr>
                    </w:div>
                  </w:divsChild>
                </w:div>
                <w:div w:id="1036782123">
                  <w:marLeft w:val="0"/>
                  <w:marRight w:val="0"/>
                  <w:marTop w:val="0"/>
                  <w:marBottom w:val="0"/>
                  <w:divBdr>
                    <w:top w:val="none" w:sz="0" w:space="0" w:color="auto"/>
                    <w:left w:val="none" w:sz="0" w:space="0" w:color="auto"/>
                    <w:bottom w:val="none" w:sz="0" w:space="0" w:color="auto"/>
                    <w:right w:val="none" w:sz="0" w:space="0" w:color="auto"/>
                  </w:divBdr>
                  <w:divsChild>
                    <w:div w:id="1986468991">
                      <w:marLeft w:val="0"/>
                      <w:marRight w:val="0"/>
                      <w:marTop w:val="0"/>
                      <w:marBottom w:val="0"/>
                      <w:divBdr>
                        <w:top w:val="none" w:sz="0" w:space="0" w:color="auto"/>
                        <w:left w:val="none" w:sz="0" w:space="0" w:color="auto"/>
                        <w:bottom w:val="none" w:sz="0" w:space="0" w:color="auto"/>
                        <w:right w:val="none" w:sz="0" w:space="0" w:color="auto"/>
                      </w:divBdr>
                    </w:div>
                    <w:div w:id="1112359419">
                      <w:marLeft w:val="0"/>
                      <w:marRight w:val="0"/>
                      <w:marTop w:val="0"/>
                      <w:marBottom w:val="0"/>
                      <w:divBdr>
                        <w:top w:val="none" w:sz="0" w:space="0" w:color="auto"/>
                        <w:left w:val="none" w:sz="0" w:space="0" w:color="auto"/>
                        <w:bottom w:val="none" w:sz="0" w:space="0" w:color="auto"/>
                        <w:right w:val="none" w:sz="0" w:space="0" w:color="auto"/>
                      </w:divBdr>
                    </w:div>
                    <w:div w:id="1332565547">
                      <w:marLeft w:val="0"/>
                      <w:marRight w:val="0"/>
                      <w:marTop w:val="0"/>
                      <w:marBottom w:val="0"/>
                      <w:divBdr>
                        <w:top w:val="none" w:sz="0" w:space="0" w:color="auto"/>
                        <w:left w:val="none" w:sz="0" w:space="0" w:color="auto"/>
                        <w:bottom w:val="none" w:sz="0" w:space="0" w:color="auto"/>
                        <w:right w:val="none" w:sz="0" w:space="0" w:color="auto"/>
                      </w:divBdr>
                    </w:div>
                    <w:div w:id="1506936180">
                      <w:marLeft w:val="0"/>
                      <w:marRight w:val="0"/>
                      <w:marTop w:val="0"/>
                      <w:marBottom w:val="0"/>
                      <w:divBdr>
                        <w:top w:val="none" w:sz="0" w:space="0" w:color="auto"/>
                        <w:left w:val="none" w:sz="0" w:space="0" w:color="auto"/>
                        <w:bottom w:val="none" w:sz="0" w:space="0" w:color="auto"/>
                        <w:right w:val="none" w:sz="0" w:space="0" w:color="auto"/>
                      </w:divBdr>
                    </w:div>
                    <w:div w:id="760418125">
                      <w:marLeft w:val="0"/>
                      <w:marRight w:val="0"/>
                      <w:marTop w:val="0"/>
                      <w:marBottom w:val="0"/>
                      <w:divBdr>
                        <w:top w:val="none" w:sz="0" w:space="0" w:color="auto"/>
                        <w:left w:val="none" w:sz="0" w:space="0" w:color="auto"/>
                        <w:bottom w:val="none" w:sz="0" w:space="0" w:color="auto"/>
                        <w:right w:val="none" w:sz="0" w:space="0" w:color="auto"/>
                      </w:divBdr>
                    </w:div>
                    <w:div w:id="2034650947">
                      <w:marLeft w:val="0"/>
                      <w:marRight w:val="0"/>
                      <w:marTop w:val="0"/>
                      <w:marBottom w:val="0"/>
                      <w:divBdr>
                        <w:top w:val="none" w:sz="0" w:space="0" w:color="auto"/>
                        <w:left w:val="none" w:sz="0" w:space="0" w:color="auto"/>
                        <w:bottom w:val="none" w:sz="0" w:space="0" w:color="auto"/>
                        <w:right w:val="none" w:sz="0" w:space="0" w:color="auto"/>
                      </w:divBdr>
                    </w:div>
                    <w:div w:id="1765032791">
                      <w:marLeft w:val="0"/>
                      <w:marRight w:val="0"/>
                      <w:marTop w:val="0"/>
                      <w:marBottom w:val="0"/>
                      <w:divBdr>
                        <w:top w:val="none" w:sz="0" w:space="0" w:color="auto"/>
                        <w:left w:val="none" w:sz="0" w:space="0" w:color="auto"/>
                        <w:bottom w:val="none" w:sz="0" w:space="0" w:color="auto"/>
                        <w:right w:val="none" w:sz="0" w:space="0" w:color="auto"/>
                      </w:divBdr>
                    </w:div>
                    <w:div w:id="929504306">
                      <w:marLeft w:val="0"/>
                      <w:marRight w:val="0"/>
                      <w:marTop w:val="0"/>
                      <w:marBottom w:val="0"/>
                      <w:divBdr>
                        <w:top w:val="none" w:sz="0" w:space="0" w:color="auto"/>
                        <w:left w:val="none" w:sz="0" w:space="0" w:color="auto"/>
                        <w:bottom w:val="none" w:sz="0" w:space="0" w:color="auto"/>
                        <w:right w:val="none" w:sz="0" w:space="0" w:color="auto"/>
                      </w:divBdr>
                    </w:div>
                  </w:divsChild>
                </w:div>
                <w:div w:id="662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2106">
      <w:bodyDiv w:val="1"/>
      <w:marLeft w:val="0"/>
      <w:marRight w:val="0"/>
      <w:marTop w:val="0"/>
      <w:marBottom w:val="0"/>
      <w:divBdr>
        <w:top w:val="none" w:sz="0" w:space="0" w:color="auto"/>
        <w:left w:val="none" w:sz="0" w:space="0" w:color="auto"/>
        <w:bottom w:val="none" w:sz="0" w:space="0" w:color="auto"/>
        <w:right w:val="none" w:sz="0" w:space="0" w:color="auto"/>
      </w:divBdr>
    </w:div>
    <w:div w:id="17386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A3CE-0FBC-4C73-BFB9-D6CEFF295D9D}">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8be73eef-300f-49fd-b74b-72b7dc1cfc79"/>
    <ds:schemaRef ds:uri="http://schemas.microsoft.com/office/infopath/2007/PartnerControls"/>
    <ds:schemaRef ds:uri="4961ee27-a67b-4bcc-b69e-645e6443de10"/>
  </ds:schemaRefs>
</ds:datastoreItem>
</file>

<file path=customXml/itemProps2.xml><?xml version="1.0" encoding="utf-8"?>
<ds:datastoreItem xmlns:ds="http://schemas.openxmlformats.org/officeDocument/2006/customXml" ds:itemID="{6E84F335-CBF5-47E5-B293-BEAFBA2C34E8}">
  <ds:schemaRefs>
    <ds:schemaRef ds:uri="http://schemas.microsoft.com/sharepoint/v3/contenttype/forms"/>
  </ds:schemaRefs>
</ds:datastoreItem>
</file>

<file path=customXml/itemProps3.xml><?xml version="1.0" encoding="utf-8"?>
<ds:datastoreItem xmlns:ds="http://schemas.openxmlformats.org/officeDocument/2006/customXml" ds:itemID="{41ADE110-FE77-4F0E-A323-AABF17510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052EF-FBB8-4347-99B5-AA05D10E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3742</Words>
  <Characters>22455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wss</cp:lastModifiedBy>
  <cp:revision>5</cp:revision>
  <cp:lastPrinted>2016-11-14T11:29:00Z</cp:lastPrinted>
  <dcterms:created xsi:type="dcterms:W3CDTF">2019-11-06T08:00:00Z</dcterms:created>
  <dcterms:modified xsi:type="dcterms:W3CDTF">2019-11-06T08:30:00Z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