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7" w:rsidRPr="00630EB8" w:rsidRDefault="00F930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</w:t>
      </w:r>
      <w:proofErr w:type="gramStart"/>
      <w:r w:rsidRPr="00630EB8">
        <w:rPr>
          <w:rFonts w:ascii="Times New Roman" w:hAnsi="Times New Roman"/>
          <w:b/>
        </w:rPr>
        <w:t>)</w:t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</w:r>
      <w:r w:rsidR="00E770BB">
        <w:rPr>
          <w:rFonts w:ascii="Times New Roman" w:hAnsi="Times New Roman"/>
          <w:b/>
        </w:rPr>
        <w:tab/>
        <w:t>Załącznik</w:t>
      </w:r>
      <w:proofErr w:type="gramEnd"/>
      <w:r w:rsidR="00E770BB">
        <w:rPr>
          <w:rFonts w:ascii="Times New Roman" w:hAnsi="Times New Roman"/>
          <w:b/>
        </w:rPr>
        <w:t xml:space="preserve"> nr 3 do SWKO</w:t>
      </w:r>
    </w:p>
    <w:p w:rsidR="00F93027" w:rsidRPr="005A2EB7" w:rsidRDefault="00493EBB" w:rsidP="00926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……/2020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zawarta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pomiędzy</w:t>
      </w:r>
      <w:proofErr w:type="gramEnd"/>
      <w:r w:rsidRPr="005A2EB7">
        <w:rPr>
          <w:rFonts w:ascii="Times New Roman" w:hAnsi="Times New Roman"/>
          <w:sz w:val="23"/>
          <w:szCs w:val="23"/>
        </w:rPr>
        <w:t>:</w:t>
      </w:r>
    </w:p>
    <w:p w:rsidR="00F93027" w:rsidRPr="005A2EB7" w:rsidRDefault="00F93027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F93027" w:rsidRPr="005A2EB7" w:rsidRDefault="00F93027" w:rsidP="009269F4">
      <w:pPr>
        <w:spacing w:before="12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5A2EB7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5A2EB7">
        <w:rPr>
          <w:rFonts w:ascii="Times New Roman" w:hAnsi="Times New Roman"/>
          <w:b/>
          <w:sz w:val="23"/>
          <w:szCs w:val="23"/>
        </w:rPr>
        <w:t>,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a</w:t>
      </w:r>
      <w:proofErr w:type="gramEnd"/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reprezentowanym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przez:</w:t>
      </w:r>
    </w:p>
    <w:p w:rsidR="00F93027" w:rsidRPr="005A2EB7" w:rsidRDefault="00F93027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F93027" w:rsidRPr="005A2EB7" w:rsidRDefault="00F93027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 w:rsidR="00493EBB">
        <w:rPr>
          <w:rFonts w:ascii="Times New Roman" w:hAnsi="Times New Roman"/>
          <w:sz w:val="23"/>
          <w:szCs w:val="23"/>
        </w:rPr>
        <w:t xml:space="preserve">ienie w postępowaniu </w:t>
      </w:r>
      <w:proofErr w:type="gramStart"/>
      <w:r w:rsidR="00493EBB">
        <w:rPr>
          <w:rFonts w:ascii="Times New Roman" w:hAnsi="Times New Roman"/>
          <w:sz w:val="23"/>
          <w:szCs w:val="23"/>
        </w:rPr>
        <w:t>nr  AO-ŚM-</w:t>
      </w:r>
      <w:proofErr w:type="gramEnd"/>
      <w:r w:rsidR="00493EBB">
        <w:rPr>
          <w:rFonts w:ascii="Times New Roman" w:hAnsi="Times New Roman"/>
          <w:sz w:val="23"/>
          <w:szCs w:val="23"/>
        </w:rPr>
        <w:t>4</w:t>
      </w:r>
      <w:r w:rsidR="00E27416">
        <w:rPr>
          <w:rFonts w:ascii="Times New Roman" w:hAnsi="Times New Roman"/>
          <w:sz w:val="23"/>
          <w:szCs w:val="23"/>
        </w:rPr>
        <w:t>-</w:t>
      </w:r>
      <w:r w:rsidRPr="005A2EB7">
        <w:rPr>
          <w:rFonts w:ascii="Times New Roman" w:hAnsi="Times New Roman"/>
          <w:sz w:val="23"/>
          <w:szCs w:val="23"/>
        </w:rPr>
        <w:t>2</w:t>
      </w:r>
      <w:r w:rsidR="00493EBB">
        <w:rPr>
          <w:rFonts w:ascii="Times New Roman" w:hAnsi="Times New Roman"/>
          <w:sz w:val="23"/>
          <w:szCs w:val="23"/>
        </w:rPr>
        <w:t>020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</w:t>
      </w:r>
      <w:proofErr w:type="gramStart"/>
      <w:r w:rsidRPr="005A2EB7">
        <w:rPr>
          <w:rFonts w:ascii="Times New Roman" w:hAnsi="Times New Roman"/>
          <w:sz w:val="23"/>
          <w:szCs w:val="23"/>
        </w:rPr>
        <w:t>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15 kwietnia 2011 r. o dz</w:t>
      </w:r>
      <w:r w:rsidR="009E282E">
        <w:rPr>
          <w:rFonts w:ascii="Times New Roman" w:hAnsi="Times New Roman"/>
          <w:sz w:val="23"/>
          <w:szCs w:val="23"/>
        </w:rPr>
        <w:t>iałalności leczniczej (Dz.U.2020</w:t>
      </w:r>
      <w:r w:rsidR="00DE3F80">
        <w:rPr>
          <w:rFonts w:ascii="Times New Roman" w:hAnsi="Times New Roman"/>
          <w:sz w:val="23"/>
          <w:szCs w:val="23"/>
        </w:rPr>
        <w:t>.</w:t>
      </w:r>
      <w:r w:rsidR="009E282E">
        <w:rPr>
          <w:rFonts w:ascii="Times New Roman" w:hAnsi="Times New Roman"/>
          <w:sz w:val="23"/>
          <w:szCs w:val="23"/>
        </w:rPr>
        <w:t>295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t</w:t>
      </w:r>
      <w:proofErr w:type="gramEnd"/>
      <w:r>
        <w:rPr>
          <w:rFonts w:ascii="Times New Roman" w:hAnsi="Times New Roman"/>
          <w:sz w:val="23"/>
          <w:szCs w:val="23"/>
        </w:rPr>
        <w:t>.j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F93027" w:rsidRPr="005A2EB7" w:rsidRDefault="00F93027" w:rsidP="00977553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 w:rsidR="009A21D0"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 w:rsidR="00D31ACD">
        <w:rPr>
          <w:rFonts w:ascii="Times New Roman" w:hAnsi="Times New Roman"/>
          <w:sz w:val="23"/>
          <w:szCs w:val="23"/>
        </w:rPr>
        <w:t xml:space="preserve"> świadczeń zdrowotnych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F9302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badań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5A2EB7">
        <w:rPr>
          <w:rFonts w:ascii="Times New Roman" w:hAnsi="Times New Roman"/>
          <w:sz w:val="23"/>
          <w:szCs w:val="23"/>
        </w:rPr>
        <w:t>śródoperacyjnych</w:t>
      </w:r>
      <w:r>
        <w:rPr>
          <w:rFonts w:ascii="Times New Roman" w:hAnsi="Times New Roman"/>
          <w:sz w:val="23"/>
          <w:szCs w:val="23"/>
        </w:rPr>
        <w:t>,</w:t>
      </w:r>
    </w:p>
    <w:p w:rsidR="00F93027" w:rsidRPr="005A2EB7" w:rsidRDefault="00F93027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konsultacji</w:t>
      </w:r>
      <w:proofErr w:type="gramEnd"/>
      <w:r>
        <w:rPr>
          <w:rFonts w:ascii="Times New Roman" w:hAnsi="Times New Roman"/>
          <w:sz w:val="23"/>
          <w:szCs w:val="23"/>
        </w:rPr>
        <w:t xml:space="preserve"> specjalisty patomorfologa,</w:t>
      </w:r>
    </w:p>
    <w:p w:rsidR="00F93027" w:rsidRPr="005A2EB7" w:rsidRDefault="00F93027" w:rsidP="00FD7A61">
      <w:pPr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oraz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 w:rsidR="00666C61">
        <w:rPr>
          <w:rFonts w:ascii="Times New Roman" w:hAnsi="Times New Roman"/>
          <w:sz w:val="23"/>
          <w:szCs w:val="23"/>
        </w:rPr>
        <w:t xml:space="preserve">ze 10, określonych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 w:rsidR="001A1C10"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F93027" w:rsidRDefault="00F93027" w:rsidP="00AC402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histopatologicznych i cytologicznych Przyjmujący Zamówienie odbierać będzie codziennie</w:t>
      </w:r>
      <w:r w:rsidR="00293A2C">
        <w:rPr>
          <w:rFonts w:ascii="Times New Roman" w:hAnsi="Times New Roman"/>
          <w:sz w:val="23"/>
          <w:szCs w:val="23"/>
        </w:rPr>
        <w:t xml:space="preserve"> w dni robocze</w:t>
      </w:r>
      <w:r w:rsidR="00631AEE">
        <w:rPr>
          <w:rFonts w:ascii="Times New Roman" w:hAnsi="Times New Roman"/>
          <w:sz w:val="23"/>
          <w:szCs w:val="23"/>
        </w:rPr>
        <w:t>,</w:t>
      </w:r>
      <w:r w:rsidRPr="005A2EB7">
        <w:rPr>
          <w:rFonts w:ascii="Times New Roman" w:hAnsi="Times New Roman"/>
          <w:sz w:val="23"/>
          <w:szCs w:val="23"/>
        </w:rPr>
        <w:t xml:space="preserve"> ze Szpitala na własn</w:t>
      </w:r>
      <w:r>
        <w:rPr>
          <w:rFonts w:ascii="Times New Roman" w:hAnsi="Times New Roman"/>
          <w:sz w:val="23"/>
          <w:szCs w:val="23"/>
        </w:rPr>
        <w:t xml:space="preserve">y koszt w godzinach od 17.00 </w:t>
      </w:r>
      <w:proofErr w:type="gramStart"/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18.00 </w:t>
      </w:r>
      <w:proofErr w:type="gramStart"/>
      <w:r>
        <w:rPr>
          <w:rFonts w:ascii="Times New Roman" w:hAnsi="Times New Roman"/>
          <w:sz w:val="23"/>
          <w:szCs w:val="23"/>
        </w:rPr>
        <w:t>za</w:t>
      </w:r>
      <w:proofErr w:type="gramEnd"/>
      <w:r>
        <w:rPr>
          <w:rFonts w:ascii="Times New Roman" w:hAnsi="Times New Roman"/>
          <w:sz w:val="23"/>
          <w:szCs w:val="23"/>
        </w:rPr>
        <w:t xml:space="preserve">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>poprzednich badań.  Przyjmujący Zamówienie zapewni własne druki skierowań i</w:t>
      </w:r>
      <w:r w:rsidRPr="006F1195">
        <w:rPr>
          <w:rFonts w:ascii="Times New Roman" w:hAnsi="Times New Roman"/>
          <w:sz w:val="23"/>
          <w:szCs w:val="23"/>
        </w:rPr>
        <w:t> </w:t>
      </w:r>
      <w:r w:rsidR="00D27BF9" w:rsidRPr="006F1195">
        <w:rPr>
          <w:rFonts w:ascii="Times New Roman" w:hAnsi="Times New Roman"/>
          <w:sz w:val="23"/>
          <w:szCs w:val="23"/>
        </w:rPr>
        <w:t xml:space="preserve">jednorazowe </w:t>
      </w:r>
      <w:r>
        <w:rPr>
          <w:rFonts w:ascii="Times New Roman" w:hAnsi="Times New Roman"/>
          <w:sz w:val="23"/>
          <w:szCs w:val="23"/>
        </w:rPr>
        <w:t xml:space="preserve">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</w:p>
    <w:p w:rsidR="00B26AA5" w:rsidRDefault="00B26AA5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250C" w:rsidRPr="00201D32" w:rsidRDefault="00B26AA5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lastRenderedPageBreak/>
        <w:t>Wynik</w:t>
      </w:r>
      <w:r w:rsidR="006F1195">
        <w:rPr>
          <w:rFonts w:ascii="Times New Roman" w:hAnsi="Times New Roman"/>
          <w:sz w:val="23"/>
          <w:szCs w:val="23"/>
        </w:rPr>
        <w:t xml:space="preserve"> badania pilnego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 w:rsidR="009A52B4"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>zostanie dostarczony w terminie</w:t>
      </w:r>
      <w:r w:rsidR="006F1195">
        <w:rPr>
          <w:rFonts w:ascii="Times New Roman" w:hAnsi="Times New Roman"/>
          <w:sz w:val="23"/>
          <w:szCs w:val="23"/>
        </w:rPr>
        <w:t xml:space="preserve"> </w:t>
      </w:r>
      <w:r w:rsidR="00E309BC">
        <w:rPr>
          <w:rFonts w:ascii="Times New Roman" w:hAnsi="Times New Roman"/>
          <w:sz w:val="23"/>
          <w:szCs w:val="23"/>
        </w:rPr>
        <w:t>3 dni roboczych</w:t>
      </w:r>
      <w:r w:rsidR="006F1195">
        <w:rPr>
          <w:rFonts w:ascii="Times New Roman" w:hAnsi="Times New Roman"/>
          <w:sz w:val="23"/>
          <w:szCs w:val="23"/>
        </w:rPr>
        <w:t xml:space="preserve"> z </w:t>
      </w:r>
      <w:r w:rsidR="0016250C" w:rsidRPr="00201D32">
        <w:rPr>
          <w:rFonts w:ascii="Times New Roman" w:hAnsi="Times New Roman"/>
          <w:sz w:val="23"/>
          <w:szCs w:val="23"/>
        </w:rPr>
        <w:t>zastr</w:t>
      </w:r>
      <w:r w:rsidR="009E5F2F">
        <w:rPr>
          <w:rFonts w:ascii="Times New Roman" w:hAnsi="Times New Roman"/>
          <w:sz w:val="23"/>
          <w:szCs w:val="23"/>
        </w:rPr>
        <w:t>zeżeniem § 2 ust. 4 i § 3 ust. 4</w:t>
      </w:r>
      <w:r w:rsidR="0016250C" w:rsidRPr="00201D32">
        <w:rPr>
          <w:rFonts w:ascii="Times New Roman" w:hAnsi="Times New Roman"/>
          <w:sz w:val="23"/>
          <w:szCs w:val="23"/>
        </w:rPr>
        <w:t xml:space="preserve"> i </w:t>
      </w:r>
      <w:r w:rsidR="009E5F2F">
        <w:rPr>
          <w:rFonts w:ascii="Times New Roman" w:hAnsi="Times New Roman"/>
          <w:sz w:val="23"/>
          <w:szCs w:val="23"/>
        </w:rPr>
        <w:t>ust. 5</w:t>
      </w:r>
      <w:r w:rsidR="00631AEE">
        <w:rPr>
          <w:rFonts w:ascii="Times New Roman" w:hAnsi="Times New Roman"/>
          <w:sz w:val="23"/>
          <w:szCs w:val="23"/>
        </w:rPr>
        <w:t>.</w:t>
      </w:r>
      <w:bookmarkStart w:id="0" w:name="_GoBack"/>
      <w:bookmarkEnd w:id="0"/>
    </w:p>
    <w:p w:rsidR="00B26AA5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W</w:t>
      </w:r>
      <w:r w:rsidR="00B26AA5" w:rsidRPr="00201D32">
        <w:rPr>
          <w:rFonts w:ascii="Times New Roman" w:hAnsi="Times New Roman"/>
          <w:sz w:val="23"/>
          <w:szCs w:val="23"/>
        </w:rPr>
        <w:t xml:space="preserve">ynik badania planowego </w:t>
      </w:r>
      <w:r w:rsidR="009A52B4" w:rsidRPr="009A52B4"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="00B26AA5" w:rsidRPr="00201D32">
        <w:rPr>
          <w:rFonts w:ascii="Times New Roman" w:hAnsi="Times New Roman"/>
          <w:sz w:val="23"/>
          <w:szCs w:val="23"/>
        </w:rPr>
        <w:t xml:space="preserve">zostanie dostarczony </w:t>
      </w:r>
      <w:r w:rsidR="006F1195">
        <w:rPr>
          <w:rFonts w:ascii="Times New Roman" w:hAnsi="Times New Roman"/>
          <w:sz w:val="23"/>
          <w:szCs w:val="23"/>
        </w:rPr>
        <w:t xml:space="preserve">w terminie </w:t>
      </w:r>
      <w:r w:rsidR="00E309BC">
        <w:rPr>
          <w:rFonts w:ascii="Times New Roman" w:hAnsi="Times New Roman"/>
          <w:sz w:val="23"/>
          <w:szCs w:val="23"/>
        </w:rPr>
        <w:t>5 dni roboczych.</w:t>
      </w:r>
    </w:p>
    <w:p w:rsidR="0016250C" w:rsidRPr="00201D32" w:rsidRDefault="0016250C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 w:rsidR="00201D32">
        <w:rPr>
          <w:rFonts w:ascii="Times New Roman" w:hAnsi="Times New Roman"/>
          <w:sz w:val="23"/>
          <w:szCs w:val="23"/>
        </w:rPr>
        <w:t xml:space="preserve">(zobowiązuje/nie zobowiązuje </w:t>
      </w:r>
      <w:r w:rsidR="00592FE5">
        <w:rPr>
          <w:rFonts w:ascii="Times New Roman" w:hAnsi="Times New Roman"/>
          <w:sz w:val="23"/>
          <w:szCs w:val="23"/>
        </w:rPr>
        <w:t>zgodnie ze złożoną ofertą)</w:t>
      </w:r>
      <w:r w:rsidRPr="00201D32">
        <w:rPr>
          <w:rFonts w:ascii="Times New Roman" w:hAnsi="Times New Roman"/>
          <w:sz w:val="23"/>
          <w:szCs w:val="23"/>
        </w:rPr>
        <w:t xml:space="preserve"> w </w:t>
      </w:r>
      <w:r w:rsidR="00201D32" w:rsidRPr="00201D32">
        <w:rPr>
          <w:rFonts w:ascii="Times New Roman" w:hAnsi="Times New Roman"/>
          <w:sz w:val="23"/>
          <w:szCs w:val="23"/>
        </w:rPr>
        <w:t>przypadkach tego wymagających</w:t>
      </w:r>
      <w:r w:rsidRPr="00201D32">
        <w:rPr>
          <w:rFonts w:ascii="Times New Roman" w:hAnsi="Times New Roman"/>
          <w:sz w:val="23"/>
          <w:szCs w:val="23"/>
        </w:rPr>
        <w:t xml:space="preserve"> do przekazania preparatów do dalszej</w:t>
      </w:r>
      <w:r w:rsidR="00201D32" w:rsidRPr="00201D32">
        <w:rPr>
          <w:rFonts w:ascii="Times New Roman" w:hAnsi="Times New Roman"/>
          <w:sz w:val="23"/>
          <w:szCs w:val="23"/>
        </w:rPr>
        <w:t>, pogłębionej</w:t>
      </w:r>
      <w:r w:rsidRPr="00201D32">
        <w:rPr>
          <w:rFonts w:ascii="Times New Roman" w:hAnsi="Times New Roman"/>
          <w:sz w:val="23"/>
          <w:szCs w:val="23"/>
        </w:rPr>
        <w:t xml:space="preserve"> diagnostyki do </w:t>
      </w:r>
      <w:r w:rsidR="00201D32" w:rsidRPr="00201D32">
        <w:rPr>
          <w:rFonts w:ascii="Times New Roman" w:hAnsi="Times New Roman"/>
          <w:sz w:val="23"/>
          <w:szCs w:val="23"/>
        </w:rPr>
        <w:t>jednostek wskazanych</w:t>
      </w:r>
      <w:r w:rsidRPr="00201D32">
        <w:rPr>
          <w:rFonts w:ascii="Times New Roman" w:hAnsi="Times New Roman"/>
          <w:sz w:val="23"/>
          <w:szCs w:val="23"/>
        </w:rPr>
        <w:t xml:space="preserve"> przez Udzielającego zamówienia</w:t>
      </w:r>
      <w:r w:rsidR="00201D32" w:rsidRPr="00201D32">
        <w:rPr>
          <w:rFonts w:ascii="Times New Roman" w:hAnsi="Times New Roman"/>
          <w:sz w:val="23"/>
          <w:szCs w:val="23"/>
        </w:rPr>
        <w:t>. Koszt dostarczenia preparatów pokrywa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 w:rsidR="00201D32" w:rsidRPr="00201D32">
        <w:rPr>
          <w:rFonts w:ascii="Times New Roman" w:hAnsi="Times New Roman"/>
          <w:sz w:val="23"/>
          <w:szCs w:val="23"/>
        </w:rPr>
        <w:t>Przyjmujący</w:t>
      </w:r>
      <w:r w:rsidRPr="00201D32">
        <w:rPr>
          <w:rFonts w:ascii="Times New Roman" w:hAnsi="Times New Roman"/>
          <w:sz w:val="23"/>
          <w:szCs w:val="23"/>
        </w:rPr>
        <w:t xml:space="preserve">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F93027" w:rsidRDefault="00F93027" w:rsidP="009E0C1A">
      <w:pPr>
        <w:pStyle w:val="Akapitzlist"/>
        <w:numPr>
          <w:ilvl w:val="1"/>
          <w:numId w:val="12"/>
        </w:numPr>
        <w:ind w:hanging="502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w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 siedzibie Udzielającego Zamówienie, </w:t>
      </w:r>
    </w:p>
    <w:p w:rsidR="009E0C1A" w:rsidRPr="005A2EB7" w:rsidRDefault="009E0C1A" w:rsidP="009E0C1A">
      <w:pPr>
        <w:pStyle w:val="Akapitzlist"/>
        <w:ind w:left="78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E0C1A">
        <w:rPr>
          <w:rFonts w:ascii="Times New Roman" w:hAnsi="Times New Roman"/>
          <w:sz w:val="23"/>
          <w:szCs w:val="23"/>
        </w:rPr>
        <w:t>po</w:t>
      </w:r>
      <w:proofErr w:type="gramEnd"/>
      <w:r w:rsidRPr="009E0C1A">
        <w:rPr>
          <w:rFonts w:ascii="Times New Roman" w:hAnsi="Times New Roman"/>
          <w:sz w:val="23"/>
          <w:szCs w:val="23"/>
        </w:rPr>
        <w:t xml:space="preserve"> uprzednim uzgodnieniu telefonicznym terminu, na zlecenie kierownika danego Oddziału lub osoby upoważnionej przez kierownika danego Oddziału. Wszelkie materiały niezbędne do wykonania badań (w szczególności igły, probówki, odczynniki) zapewnia Przyjmujący Zamówienie.</w:t>
      </w:r>
    </w:p>
    <w:p w:rsidR="00F93027" w:rsidRPr="005A2EB7" w:rsidRDefault="00FB5F61" w:rsidP="00FB5F61">
      <w:pPr>
        <w:pStyle w:val="Akapitzlist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3.2.</w:t>
      </w:r>
      <w:r w:rsidR="00F93027">
        <w:rPr>
          <w:rFonts w:ascii="Times New Roman" w:hAnsi="Times New Roman"/>
          <w:sz w:val="23"/>
          <w:szCs w:val="23"/>
        </w:rPr>
        <w:t xml:space="preserve"> </w:t>
      </w:r>
      <w:r w:rsidR="009E0C1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93027" w:rsidRPr="005A2EB7">
        <w:rPr>
          <w:rFonts w:ascii="Times New Roman" w:hAnsi="Times New Roman"/>
          <w:sz w:val="23"/>
          <w:szCs w:val="23"/>
        </w:rPr>
        <w:t>w</w:t>
      </w:r>
      <w:proofErr w:type="gramEnd"/>
      <w:r w:rsidR="00F93027" w:rsidRPr="005A2EB7">
        <w:rPr>
          <w:rFonts w:ascii="Times New Roman" w:hAnsi="Times New Roman"/>
          <w:sz w:val="23"/>
          <w:szCs w:val="23"/>
        </w:rPr>
        <w:t xml:space="preserve"> siedzibie Przyjmującego Zamówienie, </w:t>
      </w:r>
    </w:p>
    <w:p w:rsidR="00F93027" w:rsidRPr="005A2EB7" w:rsidRDefault="00F93027" w:rsidP="009E0C1A">
      <w:pPr>
        <w:pStyle w:val="Akapitzlist"/>
        <w:ind w:left="851"/>
        <w:jc w:val="both"/>
        <w:rPr>
          <w:rFonts w:ascii="Times New Roman" w:hAnsi="Times New Roman"/>
          <w:sz w:val="23"/>
          <w:szCs w:val="23"/>
        </w:rPr>
      </w:pPr>
      <w:proofErr w:type="gramStart"/>
      <w:r w:rsidRPr="005A2EB7">
        <w:rPr>
          <w:rFonts w:ascii="Times New Roman" w:hAnsi="Times New Roman"/>
          <w:sz w:val="23"/>
          <w:szCs w:val="23"/>
        </w:rPr>
        <w:t>po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 xml:space="preserve">na zlecenie kierownika danego Oddziału lub osoby upoważnionej przez kierownika danego Oddziału. </w:t>
      </w:r>
      <w:r w:rsidRPr="009E0C1A">
        <w:rPr>
          <w:rFonts w:ascii="Times New Roman" w:hAnsi="Times New Roman"/>
          <w:sz w:val="23"/>
          <w:szCs w:val="23"/>
        </w:rPr>
        <w:t>Wszelkie materiały niezbędne do wykonania badań (w szczególności igły, probówki, odczynniki) zapewnia Przyjmujący Zamówienie.</w:t>
      </w:r>
    </w:p>
    <w:p w:rsidR="00F93027" w:rsidRPr="005A2EB7" w:rsidRDefault="00F93027" w:rsidP="00B26AA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Zamówienie w ciągu 30 minut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A248C8" w:rsidRDefault="00A248C8" w:rsidP="00A248C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kwalifikacje:</w:t>
      </w:r>
    </w:p>
    <w:p w:rsidR="00A248C8" w:rsidRPr="00A248C8" w:rsidRDefault="00A248C8" w:rsidP="00332FB5">
      <w:pPr>
        <w:pStyle w:val="Akapitzlist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A248C8">
        <w:rPr>
          <w:rFonts w:ascii="Times New Roman" w:hAnsi="Times New Roman"/>
          <w:sz w:val="23"/>
          <w:szCs w:val="23"/>
        </w:rPr>
        <w:t>w</w:t>
      </w:r>
      <w:proofErr w:type="gramEnd"/>
      <w:r w:rsidRPr="00A248C8">
        <w:rPr>
          <w:rFonts w:ascii="Times New Roman" w:hAnsi="Times New Roman"/>
          <w:sz w:val="23"/>
          <w:szCs w:val="23"/>
        </w:rPr>
        <w:t> prosektorium szpitalnym Udzielającego Zamówienie, warunki niezbędne do przeprowadzenia sekcji (pomocnik, technik sekcyjny, ubiór i narzędzia) zapewni Udzielający Zamówienia.</w:t>
      </w:r>
    </w:p>
    <w:p w:rsidR="00A248C8" w:rsidRPr="00A248C8" w:rsidRDefault="00A248C8" w:rsidP="00332FB5">
      <w:pPr>
        <w:pStyle w:val="Akapitzlist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A248C8">
        <w:rPr>
          <w:rFonts w:ascii="Times New Roman" w:hAnsi="Times New Roman"/>
          <w:sz w:val="23"/>
          <w:szCs w:val="23"/>
        </w:rPr>
        <w:t>w</w:t>
      </w:r>
      <w:proofErr w:type="gramEnd"/>
      <w:r w:rsidRPr="00A248C8">
        <w:rPr>
          <w:rFonts w:ascii="Times New Roman" w:hAnsi="Times New Roman"/>
          <w:sz w:val="23"/>
          <w:szCs w:val="23"/>
        </w:rPr>
        <w:t> prosektorium Przyjmującego Zamówienie, warunki niezbędne do przeprowadzenia sekcji (pomocnik, technik sekcyjny, ubiór i narzędzia) zapewni Przyjmujący Zamówienie. W przypadku sekcji wykonanej w siedzibie Przyjmującego zamówienie pokryje on koszty tran</w:t>
      </w:r>
      <w:r w:rsidR="00AB1E96">
        <w:rPr>
          <w:rFonts w:ascii="Times New Roman" w:hAnsi="Times New Roman"/>
          <w:sz w:val="23"/>
          <w:szCs w:val="23"/>
        </w:rPr>
        <w:t xml:space="preserve">sportu </w:t>
      </w:r>
      <w:r w:rsidR="00293A2C">
        <w:rPr>
          <w:rFonts w:ascii="Times New Roman" w:hAnsi="Times New Roman"/>
          <w:sz w:val="23"/>
          <w:szCs w:val="23"/>
        </w:rPr>
        <w:t>zwłok</w:t>
      </w:r>
      <w:r w:rsidRPr="00A248C8">
        <w:rPr>
          <w:rFonts w:ascii="Times New Roman" w:hAnsi="Times New Roman"/>
          <w:sz w:val="23"/>
          <w:szCs w:val="23"/>
        </w:rPr>
        <w:t xml:space="preserve"> na sekcję i z powrotem</w:t>
      </w:r>
      <w:r w:rsidR="008769F7">
        <w:rPr>
          <w:rFonts w:ascii="Times New Roman" w:hAnsi="Times New Roman"/>
          <w:sz w:val="23"/>
          <w:szCs w:val="23"/>
        </w:rPr>
        <w:t>.</w:t>
      </w:r>
      <w:r w:rsidRPr="00A248C8">
        <w:rPr>
          <w:rFonts w:ascii="Times New Roman" w:hAnsi="Times New Roman"/>
          <w:sz w:val="23"/>
          <w:szCs w:val="23"/>
        </w:rPr>
        <w:t xml:space="preserve"> 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Powiadomienie o potrzebie przeprowadzenia sekcji zwłok będzie dokonywane telefonicznie na nr tel. ………………… lub nr fax. ………………………… przez pracownika Prosektorium względnie inną </w:t>
      </w:r>
      <w:proofErr w:type="gramStart"/>
      <w:r w:rsidRPr="005A2EB7">
        <w:rPr>
          <w:rFonts w:ascii="Times New Roman" w:hAnsi="Times New Roman"/>
          <w:sz w:val="23"/>
          <w:szCs w:val="23"/>
        </w:rPr>
        <w:t>upoważnioną  przez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 Dyrektora Szpitala osobę.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opracowania pełnego raportu sekcyjnego i przekazanie go do Dyrektora Szpitala w terminie nie dłuższym niż 3 tygodnie od daty wykonania sekcji zwłok.</w:t>
      </w:r>
    </w:p>
    <w:p w:rsidR="00F93027" w:rsidRPr="005A2EB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lastRenderedPageBreak/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F93027" w:rsidRDefault="00F93027" w:rsidP="00AC402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</w:t>
      </w:r>
      <w:r w:rsidR="00293A2C">
        <w:rPr>
          <w:rFonts w:ascii="Times New Roman" w:hAnsi="Times New Roman"/>
          <w:sz w:val="23"/>
          <w:szCs w:val="23"/>
        </w:rPr>
        <w:t xml:space="preserve">w prosektorium Szpitalnym </w:t>
      </w:r>
      <w:r w:rsidRPr="005A2EB7">
        <w:rPr>
          <w:rFonts w:ascii="Times New Roman" w:hAnsi="Times New Roman"/>
          <w:sz w:val="23"/>
          <w:szCs w:val="23"/>
        </w:rPr>
        <w:t xml:space="preserve">oraz dostarczenie wyników </w:t>
      </w:r>
      <w:proofErr w:type="gramStart"/>
      <w:r w:rsidRPr="005A2EB7">
        <w:rPr>
          <w:rFonts w:ascii="Times New Roman" w:hAnsi="Times New Roman"/>
          <w:sz w:val="23"/>
          <w:szCs w:val="23"/>
        </w:rPr>
        <w:t>sekcji  należy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do Przyjmującego Zamówienie.</w:t>
      </w:r>
    </w:p>
    <w:p w:rsidR="00923020" w:rsidRDefault="00923020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651DFC" w:rsidRPr="005A2EB7" w:rsidRDefault="00651DFC" w:rsidP="0081371E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F93027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4</w:t>
      </w:r>
    </w:p>
    <w:p w:rsidR="00F93027" w:rsidRPr="005A2EB7" w:rsidRDefault="00F93027" w:rsidP="00AC402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F93027" w:rsidRPr="005A2EB7" w:rsidRDefault="00F93027" w:rsidP="00A719B9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F93027" w:rsidRPr="005A2EB7" w:rsidRDefault="00F93027" w:rsidP="00A719B9">
      <w:pPr>
        <w:pStyle w:val="Akapitzlist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 xml:space="preserve">Wykonywania badań na aparatach i urządzeniach spełniających standardy określone </w:t>
      </w:r>
      <w:r w:rsidR="00293A2C">
        <w:rPr>
          <w:sz w:val="23"/>
          <w:szCs w:val="23"/>
        </w:rPr>
        <w:t>w przepisach prawa.</w:t>
      </w:r>
    </w:p>
    <w:p w:rsidR="00F93027" w:rsidRPr="005A2EB7" w:rsidRDefault="00F93027" w:rsidP="00A719B9">
      <w:pPr>
        <w:pStyle w:val="Lista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</w:t>
      </w:r>
      <w:r w:rsidR="00293A2C">
        <w:rPr>
          <w:bCs/>
          <w:sz w:val="23"/>
          <w:szCs w:val="23"/>
        </w:rPr>
        <w:t>zgodnie z wzorem dostarczonym</w:t>
      </w:r>
      <w:r w:rsidRPr="005A2EB7">
        <w:rPr>
          <w:bCs/>
          <w:sz w:val="23"/>
          <w:szCs w:val="23"/>
        </w:rPr>
        <w:t xml:space="preserve"> przez Przyjmującego Zamówienie. </w:t>
      </w:r>
    </w:p>
    <w:p w:rsidR="00F93027" w:rsidRPr="005A2EB7" w:rsidRDefault="00F93027" w:rsidP="00571DC2">
      <w:pPr>
        <w:pStyle w:val="Lista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telefonicznej, e-mailowej, bądź faksem.</w:t>
      </w:r>
    </w:p>
    <w:p w:rsidR="00F93027" w:rsidRPr="005A2EB7" w:rsidRDefault="00F93027" w:rsidP="00AC402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F93027" w:rsidRDefault="00F93027" w:rsidP="006F3EF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F93027" w:rsidRPr="005A2EB7" w:rsidRDefault="00F93027" w:rsidP="006D47A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Kwestie związane z powierzeniem oraz przetwarzaniem danych osobowych pacjentów uregulowane będą w odrębnej umowie zawartej pomiędzy Udzielającym Zamówi</w:t>
      </w:r>
      <w:r w:rsidR="00BA7A09">
        <w:rPr>
          <w:rFonts w:ascii="Times New Roman" w:hAnsi="Times New Roman"/>
          <w:sz w:val="23"/>
          <w:szCs w:val="23"/>
        </w:rPr>
        <w:t xml:space="preserve">enia a Przyjmującym Zamówienie stanowiącej </w:t>
      </w:r>
      <w:r w:rsidR="001A1C10">
        <w:rPr>
          <w:rFonts w:ascii="Times New Roman" w:hAnsi="Times New Roman"/>
          <w:b/>
          <w:sz w:val="23"/>
          <w:szCs w:val="23"/>
        </w:rPr>
        <w:t>Załącznik nr 4</w:t>
      </w:r>
      <w:r w:rsidR="00BA7A09">
        <w:rPr>
          <w:rFonts w:ascii="Times New Roman" w:hAnsi="Times New Roman"/>
          <w:sz w:val="23"/>
          <w:szCs w:val="23"/>
        </w:rPr>
        <w:t xml:space="preserve"> do umowy</w:t>
      </w:r>
    </w:p>
    <w:p w:rsidR="00F93027" w:rsidRPr="005A2EB7" w:rsidRDefault="00F93027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F93027" w:rsidRPr="005A2EB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 w:rsidR="000807D2"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0807D2" w:rsidRDefault="00F93027" w:rsidP="00691157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</w:t>
      </w:r>
      <w:r w:rsidR="00BA7A09">
        <w:rPr>
          <w:rFonts w:ascii="Times New Roman" w:hAnsi="Times New Roman"/>
          <w:sz w:val="23"/>
          <w:szCs w:val="23"/>
        </w:rPr>
        <w:t xml:space="preserve"> i numerami preparatów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.</w:t>
      </w:r>
      <w:r w:rsidR="00BA7A09">
        <w:rPr>
          <w:rFonts w:ascii="Times New Roman" w:hAnsi="Times New Roman"/>
          <w:sz w:val="23"/>
          <w:szCs w:val="23"/>
        </w:rPr>
        <w:t xml:space="preserve"> Wzór wykazu stanowi </w:t>
      </w:r>
      <w:r w:rsidR="00BA7A09" w:rsidRPr="00BA7A09">
        <w:rPr>
          <w:rFonts w:ascii="Times New Roman" w:hAnsi="Times New Roman"/>
          <w:b/>
          <w:sz w:val="23"/>
          <w:szCs w:val="23"/>
        </w:rPr>
        <w:t>Załącznik nr 3</w:t>
      </w:r>
      <w:r w:rsidR="00BA7A09">
        <w:rPr>
          <w:rFonts w:ascii="Times New Roman" w:hAnsi="Times New Roman"/>
          <w:sz w:val="23"/>
          <w:szCs w:val="23"/>
        </w:rPr>
        <w:t xml:space="preserve"> do umowy.</w:t>
      </w:r>
    </w:p>
    <w:p w:rsidR="000807D2" w:rsidRPr="000807D2" w:rsidRDefault="00F93027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0807D2" w:rsidRPr="000807D2">
        <w:rPr>
          <w:rFonts w:ascii="Times New Roman" w:hAnsi="Times New Roman"/>
        </w:rPr>
        <w:t>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0807D2" w:rsidRPr="00293A2C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293A2C">
        <w:rPr>
          <w:rFonts w:ascii="Times New Roman" w:hAnsi="Times New Roman"/>
          <w:sz w:val="23"/>
          <w:szCs w:val="23"/>
        </w:rPr>
        <w:t>Za datę płatności uważa się datę obciążenia konta Udzielającego zamówienia.</w:t>
      </w:r>
    </w:p>
    <w:p w:rsidR="000807D2" w:rsidRPr="00631AEE" w:rsidRDefault="000807D2" w:rsidP="000807D2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631AEE">
        <w:rPr>
          <w:rFonts w:ascii="Times New Roman" w:hAnsi="Times New Roman"/>
          <w:sz w:val="23"/>
          <w:szCs w:val="23"/>
        </w:rPr>
        <w:t xml:space="preserve">Udzielający zamówienia </w:t>
      </w:r>
      <w:proofErr w:type="gramStart"/>
      <w:r w:rsidRPr="00631AEE">
        <w:rPr>
          <w:rFonts w:ascii="Times New Roman" w:hAnsi="Times New Roman"/>
          <w:sz w:val="23"/>
          <w:szCs w:val="23"/>
        </w:rPr>
        <w:t>wymaga aby</w:t>
      </w:r>
      <w:proofErr w:type="gramEnd"/>
      <w:r w:rsidRPr="00631AEE">
        <w:rPr>
          <w:rFonts w:ascii="Times New Roman" w:hAnsi="Times New Roman"/>
          <w:sz w:val="23"/>
          <w:szCs w:val="23"/>
        </w:rPr>
        <w:t xml:space="preserve"> na fakturze był podany numer/symbol umowy.</w:t>
      </w:r>
    </w:p>
    <w:p w:rsidR="00F93027" w:rsidRDefault="00F93027" w:rsidP="00AC402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dotrzymania terminu płatności Przyjmujący Zamówienie może naliczać ustawowe odsetki.</w:t>
      </w:r>
    </w:p>
    <w:p w:rsidR="00F93027" w:rsidRPr="005A2EB7" w:rsidRDefault="00F93027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6</w:t>
      </w:r>
    </w:p>
    <w:p w:rsidR="00F93027" w:rsidRPr="005A2EB7" w:rsidRDefault="00F93027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Przyjmujący Zamówienie zobowiązuje się ubezpieczyć od odpowiedzialności cywilnej na czas trwania umowy. Kopię aktualnej polisy ubezpieczeniowej Przyjmujący Zamówienie zobowiązany </w:t>
      </w:r>
      <w:r w:rsidRPr="005A2EB7">
        <w:rPr>
          <w:rFonts w:ascii="Times New Roman" w:hAnsi="Times New Roman"/>
          <w:sz w:val="23"/>
          <w:szCs w:val="23"/>
        </w:rPr>
        <w:lastRenderedPageBreak/>
        <w:t>jest każdorazowo dostarczać Udzielającemu Zamówienia przed upływem okresu obowiązywania poprzedniej polisy.</w:t>
      </w:r>
    </w:p>
    <w:p w:rsidR="00F93027" w:rsidRPr="005A2EB7" w:rsidRDefault="00F93027" w:rsidP="00120C64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105B1A" w:rsidRPr="00223B88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3B88">
        <w:rPr>
          <w:rFonts w:ascii="Times New Roman" w:hAnsi="Times New Roman"/>
          <w:sz w:val="23"/>
          <w:szCs w:val="23"/>
        </w:rPr>
        <w:t xml:space="preserve">Udzielający zamówienia oświadcza, iż Narodowy Fundusz Zdrowia ma prawo do przeprowadzania kontroli na zasadach </w:t>
      </w:r>
      <w:r w:rsidR="00223B88" w:rsidRPr="00223B88">
        <w:rPr>
          <w:rFonts w:ascii="Times New Roman" w:hAnsi="Times New Roman"/>
          <w:sz w:val="23"/>
          <w:szCs w:val="23"/>
        </w:rPr>
        <w:t>określonych w ustawie z dnia 27 sierpnia 2004 r. o świadczeniach opieki zdrowotnej finansowanych z środków publicznych w zakresie wynikającym z umowy</w:t>
      </w:r>
      <w:r w:rsidR="00223B88">
        <w:rPr>
          <w:rFonts w:ascii="Times New Roman" w:hAnsi="Times New Roman"/>
          <w:sz w:val="23"/>
          <w:szCs w:val="23"/>
        </w:rPr>
        <w:t>,</w:t>
      </w:r>
      <w:r w:rsidRPr="00223B88">
        <w:rPr>
          <w:rFonts w:ascii="Times New Roman" w:hAnsi="Times New Roman"/>
          <w:sz w:val="23"/>
          <w:szCs w:val="23"/>
        </w:rPr>
        <w:t xml:space="preserve"> co Przyjmujący zamówienie niniejszym akceptuje.</w:t>
      </w:r>
    </w:p>
    <w:p w:rsidR="00105B1A" w:rsidRPr="00105B1A" w:rsidRDefault="00105B1A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05B1A">
        <w:rPr>
          <w:rFonts w:ascii="Times New Roman" w:hAnsi="Times New Roman"/>
          <w:sz w:val="23"/>
          <w:szCs w:val="23"/>
        </w:rPr>
        <w:t>Przyjmujący zamówienie zobowiązuje się do poddania kontroli przeprowadzonej przez Udzielającego zamówienia na zasadach wyżej wskazanych.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8</w:t>
      </w:r>
    </w:p>
    <w:p w:rsidR="00F93027" w:rsidRPr="005A2EB7" w:rsidRDefault="00F93027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 w:rsidR="008769F7">
        <w:rPr>
          <w:rFonts w:ascii="Times New Roman" w:hAnsi="Times New Roman"/>
          <w:sz w:val="23"/>
          <w:szCs w:val="23"/>
        </w:rPr>
        <w:t xml:space="preserve">uzasadnionej pisemnie </w:t>
      </w:r>
      <w:r w:rsidRPr="005A2EB7">
        <w:rPr>
          <w:rFonts w:ascii="Times New Roman" w:hAnsi="Times New Roman"/>
          <w:sz w:val="23"/>
          <w:szCs w:val="23"/>
        </w:rPr>
        <w:t>– po rozpatrzeniu skargi, Przyjmujący Zamówienie zobowiązany jest zapłacić Udzielającemu Zamówienia karę umowną w wysokości: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F93027" w:rsidRPr="005A2EB7" w:rsidRDefault="00F93027" w:rsidP="00B24C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F93027" w:rsidRPr="005A2EB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F93027" w:rsidRDefault="00F9302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8769F7" w:rsidRPr="005A2EB7" w:rsidRDefault="008769F7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  W </w:t>
      </w:r>
      <w:proofErr w:type="gramStart"/>
      <w:r>
        <w:rPr>
          <w:rFonts w:ascii="Times New Roman" w:hAnsi="Times New Roman"/>
          <w:sz w:val="23"/>
          <w:szCs w:val="23"/>
        </w:rPr>
        <w:t>przypadku gdy</w:t>
      </w:r>
      <w:proofErr w:type="gramEnd"/>
      <w:r>
        <w:rPr>
          <w:rFonts w:ascii="Times New Roman" w:hAnsi="Times New Roman"/>
          <w:sz w:val="23"/>
          <w:szCs w:val="23"/>
        </w:rPr>
        <w:t xml:space="preserve"> szkoda poniesiona przez Udzielającego Zamówienia przewyższa wysokość kar umownych ma on prawo dochodzenia odszkodowania uzupełniającego.</w:t>
      </w:r>
    </w:p>
    <w:p w:rsidR="00F93027" w:rsidRPr="005A2EB7" w:rsidRDefault="00F93027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F93027" w:rsidRDefault="00F93027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</w:t>
      </w:r>
      <w:proofErr w:type="gramStart"/>
      <w:r>
        <w:rPr>
          <w:rFonts w:ascii="Times New Roman" w:hAnsi="Times New Roman"/>
          <w:sz w:val="23"/>
          <w:szCs w:val="23"/>
        </w:rPr>
        <w:t xml:space="preserve">okres  </w:t>
      </w:r>
      <w:r w:rsidRPr="005A2EB7">
        <w:rPr>
          <w:rFonts w:ascii="Times New Roman" w:hAnsi="Times New Roman"/>
          <w:sz w:val="23"/>
          <w:szCs w:val="23"/>
        </w:rPr>
        <w:t>od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 ……………….. </w:t>
      </w:r>
      <w:proofErr w:type="gramStart"/>
      <w:r w:rsidRPr="005A2EB7">
        <w:rPr>
          <w:rFonts w:ascii="Times New Roman" w:hAnsi="Times New Roman"/>
          <w:sz w:val="23"/>
          <w:szCs w:val="23"/>
        </w:rPr>
        <w:t>do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 w:rsidR="00666C6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66C61">
        <w:rPr>
          <w:rFonts w:ascii="Times New Roman" w:hAnsi="Times New Roman"/>
          <w:sz w:val="23"/>
          <w:szCs w:val="23"/>
        </w:rPr>
        <w:t>lub</w:t>
      </w:r>
      <w:proofErr w:type="gramEnd"/>
      <w:r w:rsidR="00666C61">
        <w:rPr>
          <w:rFonts w:ascii="Times New Roman" w:hAnsi="Times New Roman"/>
          <w:sz w:val="23"/>
          <w:szCs w:val="23"/>
        </w:rPr>
        <w:t xml:space="preserve"> do wyczerpania wartości umowy przed terminem jej zakończenia.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</w:t>
      </w:r>
      <w:r w:rsidR="001A1C10">
        <w:rPr>
          <w:rFonts w:ascii="Times New Roman" w:hAnsi="Times New Roman"/>
          <w:sz w:val="23"/>
          <w:szCs w:val="23"/>
        </w:rPr>
        <w:t>cenowym</w:t>
      </w:r>
      <w:r>
        <w:rPr>
          <w:rFonts w:ascii="Times New Roman" w:hAnsi="Times New Roman"/>
          <w:sz w:val="23"/>
          <w:szCs w:val="23"/>
        </w:rPr>
        <w:t xml:space="preserve">, który stanowi </w:t>
      </w:r>
      <w:r w:rsidR="00651DFC">
        <w:rPr>
          <w:rFonts w:ascii="Times New Roman" w:hAnsi="Times New Roman"/>
          <w:b/>
          <w:sz w:val="23"/>
          <w:szCs w:val="23"/>
        </w:rPr>
        <w:t>Z</w:t>
      </w:r>
      <w:r w:rsidRPr="00651DFC">
        <w:rPr>
          <w:rFonts w:ascii="Times New Roman" w:hAnsi="Times New Roman"/>
          <w:b/>
          <w:sz w:val="23"/>
          <w:szCs w:val="23"/>
        </w:rPr>
        <w:t xml:space="preserve">ałącznik </w:t>
      </w:r>
      <w:proofErr w:type="gramStart"/>
      <w:r w:rsidRPr="00651DFC">
        <w:rPr>
          <w:rFonts w:ascii="Times New Roman" w:hAnsi="Times New Roman"/>
          <w:b/>
          <w:sz w:val="23"/>
          <w:szCs w:val="23"/>
        </w:rPr>
        <w:t xml:space="preserve">nr  </w:t>
      </w:r>
      <w:r w:rsidR="00293A2C">
        <w:rPr>
          <w:rFonts w:ascii="Times New Roman" w:hAnsi="Times New Roman"/>
          <w:b/>
          <w:sz w:val="23"/>
          <w:szCs w:val="23"/>
        </w:rPr>
        <w:t>1</w:t>
      </w:r>
      <w:r w:rsidR="0081371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proofErr w:type="gramEnd"/>
      <w:r>
        <w:rPr>
          <w:rFonts w:ascii="Times New Roman" w:hAnsi="Times New Roman"/>
          <w:sz w:val="23"/>
          <w:szCs w:val="23"/>
        </w:rPr>
        <w:t xml:space="preserve"> umowy.</w:t>
      </w:r>
    </w:p>
    <w:p w:rsidR="003D2AC7" w:rsidRDefault="003D2AC7" w:rsidP="003D2A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potrzeb Udzielającego zamówienia.</w:t>
      </w:r>
    </w:p>
    <w:p w:rsidR="001A1C10" w:rsidRDefault="001A1C10" w:rsidP="00630EB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 konieczności wykonania u pacjenta badania </w:t>
      </w:r>
      <w:proofErr w:type="gramStart"/>
      <w:r>
        <w:rPr>
          <w:rFonts w:ascii="Times New Roman" w:hAnsi="Times New Roman"/>
          <w:sz w:val="23"/>
          <w:szCs w:val="23"/>
        </w:rPr>
        <w:t>nie objętego</w:t>
      </w:r>
      <w:proofErr w:type="gramEnd"/>
      <w:r>
        <w:rPr>
          <w:rFonts w:ascii="Times New Roman" w:hAnsi="Times New Roman"/>
          <w:sz w:val="23"/>
          <w:szCs w:val="23"/>
        </w:rPr>
        <w:t xml:space="preserve"> niniejszą umową a wykonywanego przez Przyjmującego zamówienie strony zawrą stosowny aneks.</w:t>
      </w:r>
    </w:p>
    <w:p w:rsidR="00F905F9" w:rsidRDefault="00F905F9" w:rsidP="001A1C10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1A1C10" w:rsidRPr="001A1C10" w:rsidRDefault="001A1C10" w:rsidP="001A1C10">
      <w:pPr>
        <w:pStyle w:val="Akapitzlist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1A1C10">
        <w:rPr>
          <w:rFonts w:ascii="Times New Roman" w:hAnsi="Times New Roman"/>
          <w:b/>
          <w:sz w:val="23"/>
          <w:szCs w:val="23"/>
        </w:rPr>
        <w:t>§ 10</w:t>
      </w:r>
    </w:p>
    <w:p w:rsidR="00F93027" w:rsidRPr="001A1C10" w:rsidRDefault="00F93027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A1C10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F93027" w:rsidRPr="005A2EB7" w:rsidRDefault="00F93027" w:rsidP="001A1C1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5A2EB7">
        <w:rPr>
          <w:rFonts w:ascii="Times New Roman" w:hAnsi="Times New Roman"/>
          <w:sz w:val="23"/>
          <w:szCs w:val="23"/>
        </w:rPr>
        <w:t>przyczyn  umowa</w:t>
      </w:r>
      <w:proofErr w:type="gramEnd"/>
      <w:r w:rsidRPr="005A2EB7">
        <w:rPr>
          <w:rFonts w:ascii="Times New Roman" w:hAnsi="Times New Roman"/>
          <w:sz w:val="23"/>
          <w:szCs w:val="23"/>
        </w:rPr>
        <w:t xml:space="preserve"> może zostać rozwiązana przez każdą ze stron z zachowaniem 3 – miesięcznego okresu wypowiedzenia, który biegnie od pierwszego dnia miesiąca przypadającego po miesiącu w którym złożono wypowiedzenie.</w:t>
      </w:r>
    </w:p>
    <w:p w:rsidR="007F6308" w:rsidRPr="007F6308" w:rsidRDefault="001A1C10" w:rsidP="007F6308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7F6308">
        <w:rPr>
          <w:rFonts w:ascii="Times New Roman" w:hAnsi="Times New Roman"/>
          <w:sz w:val="23"/>
          <w:szCs w:val="23"/>
        </w:rPr>
        <w:t xml:space="preserve">.   </w:t>
      </w:r>
      <w:r w:rsidR="007F6308"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7F6308" w:rsidRPr="007F6308" w:rsidRDefault="001A1C10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7F6308" w:rsidRPr="007F6308">
        <w:rPr>
          <w:rFonts w:ascii="Times New Roman" w:hAnsi="Times New Roman"/>
          <w:sz w:val="23"/>
          <w:szCs w:val="23"/>
        </w:rPr>
        <w:t>.1</w:t>
      </w:r>
      <w:r w:rsidR="007F6308" w:rsidRPr="007F6308">
        <w:rPr>
          <w:rFonts w:ascii="Times New Roman" w:hAnsi="Times New Roman"/>
          <w:sz w:val="23"/>
          <w:szCs w:val="23"/>
        </w:rPr>
        <w:tab/>
        <w:t>Udzielającego zamówienie:</w:t>
      </w:r>
    </w:p>
    <w:p w:rsidR="007F6308" w:rsidRPr="007F6308" w:rsidRDefault="001A1C10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7F6308" w:rsidRPr="007F6308">
        <w:rPr>
          <w:rFonts w:ascii="Times New Roman" w:hAnsi="Times New Roman"/>
          <w:sz w:val="23"/>
          <w:szCs w:val="23"/>
        </w:rPr>
        <w:t xml:space="preserve">.1.1.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stwierdzenia przez Przyjmującego zamówienie istotnych uchybień dotyczących trybu, zakresu i jakości świadczeń udzielanych przez Przyjmującego zamówienie pod warunkiem wezwania przez Udzielającego zamówienia na piśmie do zaprzestania naruszeń w terminie 7 dni, ze szczegółowym wskazaniem przedmiotu takich naruszeń,</w:t>
      </w:r>
    </w:p>
    <w:p w:rsidR="007F6308" w:rsidRPr="007F6308" w:rsidRDefault="001A1C10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3</w:t>
      </w:r>
      <w:r w:rsidR="007F6308" w:rsidRPr="007F6308">
        <w:rPr>
          <w:rFonts w:ascii="Times New Roman" w:hAnsi="Times New Roman"/>
          <w:sz w:val="23"/>
          <w:szCs w:val="23"/>
        </w:rPr>
        <w:t>.1.2.</w:t>
      </w:r>
      <w:r w:rsidR="007F63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trzykrotnego wystąpienia nieprawidłowego postępowania skutkujące </w:t>
      </w:r>
      <w:r w:rsidR="007F6308" w:rsidRPr="00E77B4A">
        <w:rPr>
          <w:rFonts w:ascii="Times New Roman" w:hAnsi="Times New Roman"/>
          <w:sz w:val="23"/>
          <w:szCs w:val="23"/>
        </w:rPr>
        <w:t>koniecznością po</w:t>
      </w:r>
      <w:r w:rsidR="00E77B4A">
        <w:rPr>
          <w:rFonts w:ascii="Times New Roman" w:hAnsi="Times New Roman"/>
          <w:sz w:val="23"/>
          <w:szCs w:val="23"/>
        </w:rPr>
        <w:t xml:space="preserve">wtórzenia </w:t>
      </w:r>
      <w:r w:rsidR="007F6308" w:rsidRPr="00E77B4A">
        <w:rPr>
          <w:rFonts w:ascii="Times New Roman" w:hAnsi="Times New Roman"/>
          <w:sz w:val="23"/>
          <w:szCs w:val="23"/>
        </w:rPr>
        <w:t>badania,</w:t>
      </w:r>
      <w:r w:rsidR="007F6308" w:rsidRPr="007F6308">
        <w:rPr>
          <w:rFonts w:ascii="Times New Roman" w:hAnsi="Times New Roman"/>
          <w:sz w:val="23"/>
          <w:szCs w:val="23"/>
        </w:rPr>
        <w:t xml:space="preserve"> potwierdzonego przez pracownika Udzielającego zamówienia i pisemnym powiadomieniu Przyjmującego zamówienie,</w:t>
      </w:r>
    </w:p>
    <w:p w:rsidR="007F6308" w:rsidRPr="007F6308" w:rsidRDefault="001A1C10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7F6308" w:rsidRPr="007F6308">
        <w:rPr>
          <w:rFonts w:ascii="Times New Roman" w:hAnsi="Times New Roman"/>
          <w:sz w:val="23"/>
          <w:szCs w:val="23"/>
        </w:rPr>
        <w:t xml:space="preserve">.1.3.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7F6308" w:rsidRPr="007F6308" w:rsidRDefault="001A1C10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7F6308" w:rsidRPr="007F6308">
        <w:rPr>
          <w:rFonts w:ascii="Times New Roman" w:hAnsi="Times New Roman"/>
          <w:sz w:val="23"/>
          <w:szCs w:val="23"/>
        </w:rPr>
        <w:t>.2. Przyjmującego zamówienie:</w:t>
      </w:r>
    </w:p>
    <w:p w:rsidR="007F6308" w:rsidRPr="007F6308" w:rsidRDefault="001A1C10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7F6308" w:rsidRPr="007F6308">
        <w:rPr>
          <w:rFonts w:ascii="Times New Roman" w:hAnsi="Times New Roman"/>
          <w:sz w:val="23"/>
          <w:szCs w:val="23"/>
        </w:rPr>
        <w:t xml:space="preserve">.2.1.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przypadku zwłoki w płatności przez Udzielającego zamówienia dwóch faktur po uprzednim pisemnym wezwaniu Udzielającego zamówienia do uregulowania zaległości </w:t>
      </w:r>
      <w:r w:rsidR="007F6308">
        <w:rPr>
          <w:rFonts w:ascii="Times New Roman" w:hAnsi="Times New Roman"/>
          <w:sz w:val="23"/>
          <w:szCs w:val="23"/>
        </w:rPr>
        <w:br/>
      </w:r>
      <w:r w:rsidR="007F6308"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 w:rsidR="007F6308">
        <w:rPr>
          <w:rFonts w:ascii="Times New Roman" w:hAnsi="Times New Roman"/>
          <w:sz w:val="23"/>
          <w:szCs w:val="23"/>
        </w:rPr>
        <w:t>,</w:t>
      </w:r>
      <w:r w:rsidR="007F6308"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7F6308" w:rsidRDefault="001A1C10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7F6308" w:rsidRPr="007F6308">
        <w:rPr>
          <w:rFonts w:ascii="Times New Roman" w:hAnsi="Times New Roman"/>
          <w:sz w:val="23"/>
          <w:szCs w:val="23"/>
        </w:rPr>
        <w:t xml:space="preserve">.2.2. </w:t>
      </w:r>
      <w:proofErr w:type="gramStart"/>
      <w:r w:rsidR="007F6308" w:rsidRPr="007F6308">
        <w:rPr>
          <w:rFonts w:ascii="Times New Roman" w:hAnsi="Times New Roman"/>
          <w:sz w:val="23"/>
          <w:szCs w:val="23"/>
        </w:rPr>
        <w:t>w</w:t>
      </w:r>
      <w:proofErr w:type="gramEnd"/>
      <w:r w:rsidR="007F6308" w:rsidRPr="007F6308">
        <w:rPr>
          <w:rFonts w:ascii="Times New Roman" w:hAnsi="Times New Roman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297DCD" w:rsidRPr="007F6308" w:rsidRDefault="00297DCD" w:rsidP="007F6308">
      <w:pPr>
        <w:pStyle w:val="Akapitzlist"/>
        <w:ind w:left="360"/>
        <w:jc w:val="both"/>
        <w:rPr>
          <w:rFonts w:ascii="Times New Roman" w:hAnsi="Times New Roman"/>
          <w:sz w:val="23"/>
          <w:szCs w:val="23"/>
        </w:rPr>
      </w:pPr>
    </w:p>
    <w:p w:rsidR="00F93027" w:rsidRPr="005A2EB7" w:rsidRDefault="001A1C10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</w:t>
      </w:r>
    </w:p>
    <w:p w:rsidR="00DF7944" w:rsidRPr="00DF7944" w:rsidRDefault="00DF7944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DF7944">
        <w:rPr>
          <w:rFonts w:ascii="Times New Roman" w:hAnsi="Times New Roman"/>
          <w:sz w:val="23"/>
          <w:szCs w:val="23"/>
        </w:rPr>
        <w:t>praw</w:t>
      </w:r>
      <w:proofErr w:type="gramEnd"/>
      <w:r w:rsidRPr="00DF7944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F93027" w:rsidRPr="005A2EB7" w:rsidRDefault="001A1C10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F93027" w:rsidRPr="005A2EB7" w:rsidRDefault="00F93027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F93027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</w:t>
      </w:r>
      <w:proofErr w:type="spellStart"/>
      <w:proofErr w:type="gramStart"/>
      <w:r w:rsidRPr="005A2EB7">
        <w:rPr>
          <w:rFonts w:ascii="Times New Roman" w:hAnsi="Times New Roman"/>
          <w:sz w:val="23"/>
          <w:szCs w:val="23"/>
        </w:rPr>
        <w:t>tel</w:t>
      </w:r>
      <w:proofErr w:type="spellEnd"/>
      <w:proofErr w:type="gramEnd"/>
      <w:r w:rsidRPr="005A2EB7">
        <w:rPr>
          <w:rFonts w:ascii="Times New Roman" w:hAnsi="Times New Roman"/>
          <w:sz w:val="23"/>
          <w:szCs w:val="23"/>
        </w:rPr>
        <w:t>………………………..</w:t>
      </w:r>
    </w:p>
    <w:p w:rsidR="00F93027" w:rsidRPr="005A2EB7" w:rsidRDefault="001A1C10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F93027" w:rsidRPr="005A2EB7" w:rsidRDefault="001A1C10" w:rsidP="0058730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F93027" w:rsidRPr="005A2EB7" w:rsidRDefault="001A1C10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F93027" w:rsidRPr="005A2EB7" w:rsidRDefault="00F93027" w:rsidP="006F3920">
      <w:pPr>
        <w:jc w:val="both"/>
        <w:rPr>
          <w:rFonts w:ascii="Times New Roman" w:hAnsi="Times New Roman"/>
          <w:sz w:val="23"/>
          <w:szCs w:val="23"/>
        </w:rPr>
      </w:pPr>
    </w:p>
    <w:p w:rsidR="001A1C10" w:rsidRPr="0081371E" w:rsidRDefault="001A1C10" w:rsidP="001A1C10">
      <w:pPr>
        <w:pStyle w:val="Tekstpodstawowy"/>
        <w:ind w:left="720"/>
        <w:jc w:val="both"/>
        <w:rPr>
          <w:sz w:val="24"/>
          <w:szCs w:val="24"/>
        </w:rPr>
      </w:pPr>
    </w:p>
    <w:p w:rsidR="0081371E" w:rsidRDefault="0081371E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651DFC" w:rsidRDefault="00651DFC" w:rsidP="0081371E">
      <w:pPr>
        <w:pStyle w:val="Tekstpodstawowy"/>
        <w:ind w:left="360"/>
        <w:jc w:val="both"/>
        <w:rPr>
          <w:b/>
          <w:sz w:val="24"/>
          <w:szCs w:val="24"/>
        </w:rPr>
      </w:pPr>
    </w:p>
    <w:p w:rsidR="00982C72" w:rsidRDefault="0081371E" w:rsidP="0081371E">
      <w:pPr>
        <w:pStyle w:val="Tekstpodstawowy"/>
        <w:ind w:left="360"/>
        <w:jc w:val="both"/>
        <w:rPr>
          <w:sz w:val="24"/>
          <w:szCs w:val="24"/>
        </w:rPr>
      </w:pPr>
      <w:r w:rsidRPr="0081371E">
        <w:rPr>
          <w:sz w:val="24"/>
          <w:szCs w:val="24"/>
        </w:rPr>
        <w:t xml:space="preserve">Udzielający </w:t>
      </w:r>
      <w:proofErr w:type="gramStart"/>
      <w:r w:rsidRPr="0081371E">
        <w:rPr>
          <w:sz w:val="24"/>
          <w:szCs w:val="24"/>
        </w:rPr>
        <w:t>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</w:t>
      </w:r>
      <w:proofErr w:type="gramEnd"/>
      <w:r w:rsidRPr="0081371E">
        <w:rPr>
          <w:sz w:val="24"/>
          <w:szCs w:val="24"/>
        </w:rPr>
        <w:t xml:space="preserve"> Zamówienie</w:t>
      </w:r>
    </w:p>
    <w:p w:rsidR="00982C72" w:rsidRPr="00982C72" w:rsidRDefault="00982C72" w:rsidP="00982C72">
      <w:pPr>
        <w:rPr>
          <w:lang w:eastAsia="pl-PL"/>
        </w:rPr>
      </w:pPr>
    </w:p>
    <w:p w:rsidR="00982C72" w:rsidRPr="00982C72" w:rsidRDefault="00982C72" w:rsidP="00982C72">
      <w:pPr>
        <w:rPr>
          <w:lang w:eastAsia="pl-PL"/>
        </w:rPr>
      </w:pPr>
    </w:p>
    <w:p w:rsidR="00982C72" w:rsidRPr="00982C72" w:rsidRDefault="00982C72" w:rsidP="00982C72">
      <w:pPr>
        <w:rPr>
          <w:lang w:eastAsia="pl-PL"/>
        </w:rPr>
      </w:pPr>
    </w:p>
    <w:p w:rsidR="00982C72" w:rsidRDefault="00982C72" w:rsidP="0081371E">
      <w:pPr>
        <w:pStyle w:val="Tekstpodstawowy"/>
        <w:ind w:left="360"/>
        <w:jc w:val="both"/>
      </w:pPr>
    </w:p>
    <w:p w:rsidR="00982C72" w:rsidRPr="00982C72" w:rsidRDefault="00982C72" w:rsidP="00982C72">
      <w:pPr>
        <w:pStyle w:val="Tekstpodstawowy"/>
        <w:ind w:left="360"/>
        <w:rPr>
          <w:sz w:val="24"/>
          <w:szCs w:val="24"/>
        </w:rPr>
      </w:pPr>
      <w:r w:rsidRPr="00982C72">
        <w:rPr>
          <w:sz w:val="24"/>
          <w:szCs w:val="24"/>
        </w:rPr>
        <w:t>Załączniki:</w:t>
      </w:r>
    </w:p>
    <w:p w:rsidR="00982C72" w:rsidRPr="00982C72" w:rsidRDefault="00982C72" w:rsidP="00982C72">
      <w:pPr>
        <w:pStyle w:val="Tekstpodstawowy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>Cennik usług- Formularz cenowy.</w:t>
      </w:r>
    </w:p>
    <w:p w:rsidR="00982C72" w:rsidRPr="00982C72" w:rsidRDefault="00982C72" w:rsidP="00982C72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Formularz ofertowy</w:t>
      </w:r>
      <w:r w:rsidR="00631AEE">
        <w:rPr>
          <w:sz w:val="24"/>
          <w:szCs w:val="24"/>
        </w:rPr>
        <w:t>.</w:t>
      </w:r>
    </w:p>
    <w:p w:rsidR="00982C72" w:rsidRPr="00982C72" w:rsidRDefault="00982C72" w:rsidP="00982C72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Wykaz wykonanych badań.</w:t>
      </w:r>
    </w:p>
    <w:p w:rsidR="00982C72" w:rsidRPr="00982C72" w:rsidRDefault="00982C72" w:rsidP="00982C72">
      <w:pPr>
        <w:pStyle w:val="Tekstpodstawowy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>Umowa powierzenia przetwarzania danych osobowych.</w:t>
      </w:r>
    </w:p>
    <w:p w:rsidR="00982C72" w:rsidRDefault="00982C72" w:rsidP="0081371E">
      <w:pPr>
        <w:pStyle w:val="Tekstpodstawowy"/>
        <w:ind w:left="360"/>
        <w:jc w:val="both"/>
      </w:pPr>
    </w:p>
    <w:p w:rsidR="00F93027" w:rsidRPr="00631AEE" w:rsidRDefault="00F93027" w:rsidP="0081371E">
      <w:pPr>
        <w:pStyle w:val="Tekstpodstawowy"/>
        <w:ind w:left="360"/>
        <w:jc w:val="both"/>
        <w:rPr>
          <w:b/>
          <w:sz w:val="22"/>
          <w:szCs w:val="22"/>
        </w:rPr>
      </w:pPr>
      <w:r w:rsidRPr="00982C72">
        <w:br w:type="page"/>
      </w:r>
      <w:r w:rsidRPr="00631AEE">
        <w:rPr>
          <w:b/>
          <w:sz w:val="22"/>
          <w:szCs w:val="22"/>
        </w:rPr>
        <w:lastRenderedPageBreak/>
        <w:t>Załącznik nr 1 do umowy</w:t>
      </w:r>
    </w:p>
    <w:p w:rsidR="001A1C10" w:rsidRPr="00631AEE" w:rsidRDefault="001A1C10" w:rsidP="00942189">
      <w:pPr>
        <w:pStyle w:val="Tekstpodstawowy"/>
        <w:jc w:val="center"/>
        <w:rPr>
          <w:b/>
          <w:sz w:val="22"/>
          <w:szCs w:val="22"/>
        </w:rPr>
      </w:pPr>
    </w:p>
    <w:p w:rsidR="00F93027" w:rsidRPr="00631AEE" w:rsidRDefault="00F93027" w:rsidP="00942189">
      <w:pPr>
        <w:pStyle w:val="Tekstpodstawowy"/>
        <w:jc w:val="center"/>
        <w:rPr>
          <w:b/>
          <w:sz w:val="22"/>
          <w:szCs w:val="22"/>
        </w:rPr>
      </w:pPr>
      <w:r w:rsidRPr="00631AEE">
        <w:rPr>
          <w:b/>
          <w:sz w:val="22"/>
          <w:szCs w:val="22"/>
        </w:rPr>
        <w:t>Cennik usług</w:t>
      </w:r>
      <w:r w:rsidR="001A1C10" w:rsidRPr="00631AEE">
        <w:rPr>
          <w:b/>
          <w:sz w:val="22"/>
          <w:szCs w:val="22"/>
        </w:rPr>
        <w:t xml:space="preserve"> – Formularz cenowy</w:t>
      </w:r>
    </w:p>
    <w:p w:rsidR="00F93027" w:rsidRPr="00236D18" w:rsidRDefault="00F93027" w:rsidP="00942189">
      <w:pPr>
        <w:pStyle w:val="Tekstpodstawowy"/>
        <w:jc w:val="center"/>
        <w:rPr>
          <w:b/>
          <w:sz w:val="24"/>
          <w:szCs w:val="24"/>
        </w:rPr>
      </w:pPr>
    </w:p>
    <w:p w:rsidR="00F93027" w:rsidRPr="005A2EB7" w:rsidRDefault="00F93027" w:rsidP="006F3920">
      <w:pPr>
        <w:jc w:val="both"/>
        <w:rPr>
          <w:rFonts w:ascii="Times New Roman" w:hAnsi="Times New Roman"/>
          <w:sz w:val="24"/>
          <w:szCs w:val="24"/>
        </w:rPr>
      </w:pPr>
    </w:p>
    <w:p w:rsidR="00F93027" w:rsidRPr="009269F4" w:rsidRDefault="00F93027" w:rsidP="00A313BC">
      <w:pPr>
        <w:rPr>
          <w:rFonts w:ascii="Times New Roman" w:hAnsi="Times New Roman"/>
          <w:sz w:val="32"/>
        </w:rPr>
      </w:pPr>
    </w:p>
    <w:p w:rsidR="00F93027" w:rsidRPr="009269F4" w:rsidRDefault="00F93027" w:rsidP="006F3920">
      <w:pPr>
        <w:jc w:val="both"/>
        <w:rPr>
          <w:rFonts w:ascii="Times New Roman" w:hAnsi="Times New Roman"/>
        </w:rPr>
      </w:pPr>
    </w:p>
    <w:p w:rsidR="00F93027" w:rsidRPr="009269F4" w:rsidRDefault="00F93027" w:rsidP="00066054">
      <w:pPr>
        <w:jc w:val="both"/>
        <w:rPr>
          <w:rFonts w:ascii="Times New Roman" w:hAnsi="Times New Roman"/>
        </w:rPr>
      </w:pPr>
    </w:p>
    <w:p w:rsidR="00F93027" w:rsidRDefault="00F93027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631AEE" w:rsidRDefault="001A1C10" w:rsidP="00066054">
      <w:pPr>
        <w:jc w:val="both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>Załącznik nr 3</w:t>
      </w:r>
      <w:r w:rsidR="00651DFC" w:rsidRPr="00631AEE">
        <w:rPr>
          <w:rFonts w:ascii="Times New Roman" w:hAnsi="Times New Roman"/>
          <w:b/>
        </w:rPr>
        <w:t xml:space="preserve"> do umowy </w:t>
      </w:r>
    </w:p>
    <w:p w:rsidR="00651DFC" w:rsidRPr="00631AEE" w:rsidRDefault="00651DFC" w:rsidP="00631AEE">
      <w:pPr>
        <w:jc w:val="center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>Wykaz wykonanych badań</w:t>
      </w:r>
    </w:p>
    <w:p w:rsidR="00651DFC" w:rsidRDefault="00651DFC" w:rsidP="00066054">
      <w:pPr>
        <w:jc w:val="both"/>
        <w:rPr>
          <w:rFonts w:ascii="Times New Roman" w:hAnsi="Times New Roman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417"/>
        <w:gridCol w:w="1276"/>
        <w:gridCol w:w="1418"/>
        <w:gridCol w:w="992"/>
        <w:gridCol w:w="1134"/>
      </w:tblGrid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Lp.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Oddział</w:t>
            </w: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Data zakończenia</w:t>
            </w: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Ilość</w:t>
            </w: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Wartość</w:t>
            </w: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  <w:tr w:rsidR="00651DFC" w:rsidRPr="00651DFC" w:rsidTr="00651DFC">
        <w:tc>
          <w:tcPr>
            <w:tcW w:w="56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  <w:r w:rsidRPr="00651DFC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1DFC" w:rsidRPr="00651DFC" w:rsidRDefault="00651DFC" w:rsidP="00651D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Default="00651DFC" w:rsidP="00066054">
      <w:pPr>
        <w:jc w:val="both"/>
        <w:rPr>
          <w:rFonts w:ascii="Times New Roman" w:hAnsi="Times New Roman"/>
        </w:rPr>
      </w:pPr>
    </w:p>
    <w:p w:rsidR="00651DFC" w:rsidRPr="009269F4" w:rsidRDefault="00651DFC" w:rsidP="00066054">
      <w:pPr>
        <w:jc w:val="both"/>
        <w:rPr>
          <w:rFonts w:ascii="Times New Roman" w:hAnsi="Times New Roman"/>
        </w:rPr>
      </w:pPr>
    </w:p>
    <w:sectPr w:rsidR="00651DFC" w:rsidRPr="009269F4" w:rsidSect="001A1C1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2" w:rsidRDefault="00EC3D42" w:rsidP="00737F1C">
      <w:pPr>
        <w:spacing w:after="0" w:line="240" w:lineRule="auto"/>
      </w:pPr>
      <w:r>
        <w:separator/>
      </w:r>
    </w:p>
  </w:endnote>
  <w:end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2" w:rsidRDefault="00EC3D42" w:rsidP="00737F1C">
      <w:pPr>
        <w:spacing w:after="0" w:line="240" w:lineRule="auto"/>
      </w:pPr>
      <w:r>
        <w:separator/>
      </w:r>
    </w:p>
  </w:footnote>
  <w:footnote w:type="continuationSeparator" w:id="0">
    <w:p w:rsidR="00EC3D42" w:rsidRDefault="00EC3D42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0078"/>
    <w:multiLevelType w:val="hybridMultilevel"/>
    <w:tmpl w:val="5098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2">
    <w:nsid w:val="6EDB283B"/>
    <w:multiLevelType w:val="multilevel"/>
    <w:tmpl w:val="213EA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5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E"/>
    <w:rsid w:val="00014BE7"/>
    <w:rsid w:val="00022DED"/>
    <w:rsid w:val="0005281C"/>
    <w:rsid w:val="00066054"/>
    <w:rsid w:val="000807D2"/>
    <w:rsid w:val="000E3F54"/>
    <w:rsid w:val="00105B1A"/>
    <w:rsid w:val="00107ACB"/>
    <w:rsid w:val="00114BB4"/>
    <w:rsid w:val="00120C64"/>
    <w:rsid w:val="0013690B"/>
    <w:rsid w:val="00150572"/>
    <w:rsid w:val="0016250C"/>
    <w:rsid w:val="001748E8"/>
    <w:rsid w:val="00194084"/>
    <w:rsid w:val="001A0450"/>
    <w:rsid w:val="001A1C1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23B88"/>
    <w:rsid w:val="002337C7"/>
    <w:rsid w:val="00236D18"/>
    <w:rsid w:val="00247E83"/>
    <w:rsid w:val="00271755"/>
    <w:rsid w:val="002761CD"/>
    <w:rsid w:val="002910A1"/>
    <w:rsid w:val="00293A2C"/>
    <w:rsid w:val="00297DCD"/>
    <w:rsid w:val="002A40BD"/>
    <w:rsid w:val="002F2E25"/>
    <w:rsid w:val="002F55C1"/>
    <w:rsid w:val="00311C35"/>
    <w:rsid w:val="00312971"/>
    <w:rsid w:val="003264BE"/>
    <w:rsid w:val="00332FB5"/>
    <w:rsid w:val="00342E24"/>
    <w:rsid w:val="003647CB"/>
    <w:rsid w:val="00365E20"/>
    <w:rsid w:val="0037219B"/>
    <w:rsid w:val="003808F6"/>
    <w:rsid w:val="003A037A"/>
    <w:rsid w:val="003A471F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3EBB"/>
    <w:rsid w:val="00495A48"/>
    <w:rsid w:val="004B3337"/>
    <w:rsid w:val="004F310B"/>
    <w:rsid w:val="004F7E72"/>
    <w:rsid w:val="00507CD5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B3A66"/>
    <w:rsid w:val="005C0936"/>
    <w:rsid w:val="005C3E8B"/>
    <w:rsid w:val="005C6F38"/>
    <w:rsid w:val="006128DE"/>
    <w:rsid w:val="0062527B"/>
    <w:rsid w:val="006253C7"/>
    <w:rsid w:val="00630EB8"/>
    <w:rsid w:val="00631AEE"/>
    <w:rsid w:val="00640DBC"/>
    <w:rsid w:val="0065110D"/>
    <w:rsid w:val="00651DFC"/>
    <w:rsid w:val="00663B4C"/>
    <w:rsid w:val="00666C61"/>
    <w:rsid w:val="00674D40"/>
    <w:rsid w:val="00680BF7"/>
    <w:rsid w:val="00691157"/>
    <w:rsid w:val="006B70CB"/>
    <w:rsid w:val="006C26ED"/>
    <w:rsid w:val="006C7226"/>
    <w:rsid w:val="006D1F17"/>
    <w:rsid w:val="006D22DA"/>
    <w:rsid w:val="006D47A4"/>
    <w:rsid w:val="006E33C9"/>
    <w:rsid w:val="006F1195"/>
    <w:rsid w:val="006F21FE"/>
    <w:rsid w:val="006F3920"/>
    <w:rsid w:val="006F3EF7"/>
    <w:rsid w:val="006F41BF"/>
    <w:rsid w:val="00737F1C"/>
    <w:rsid w:val="00761919"/>
    <w:rsid w:val="00770186"/>
    <w:rsid w:val="0077290C"/>
    <w:rsid w:val="00780BB5"/>
    <w:rsid w:val="007A183D"/>
    <w:rsid w:val="007B23ED"/>
    <w:rsid w:val="007F123D"/>
    <w:rsid w:val="007F6308"/>
    <w:rsid w:val="0081371E"/>
    <w:rsid w:val="00830F89"/>
    <w:rsid w:val="008441B7"/>
    <w:rsid w:val="0084615F"/>
    <w:rsid w:val="00856D0B"/>
    <w:rsid w:val="00864DBE"/>
    <w:rsid w:val="00875164"/>
    <w:rsid w:val="0087541D"/>
    <w:rsid w:val="008769F7"/>
    <w:rsid w:val="00877007"/>
    <w:rsid w:val="0089563C"/>
    <w:rsid w:val="0089756E"/>
    <w:rsid w:val="008A6194"/>
    <w:rsid w:val="008B06AB"/>
    <w:rsid w:val="008E35DF"/>
    <w:rsid w:val="00905752"/>
    <w:rsid w:val="00912E7C"/>
    <w:rsid w:val="009145F2"/>
    <w:rsid w:val="00921E87"/>
    <w:rsid w:val="00923020"/>
    <w:rsid w:val="009269F4"/>
    <w:rsid w:val="00942189"/>
    <w:rsid w:val="00977553"/>
    <w:rsid w:val="00982C72"/>
    <w:rsid w:val="00990BE9"/>
    <w:rsid w:val="00990E85"/>
    <w:rsid w:val="009A21D0"/>
    <w:rsid w:val="009A3817"/>
    <w:rsid w:val="009A3932"/>
    <w:rsid w:val="009A52B4"/>
    <w:rsid w:val="009E0C1A"/>
    <w:rsid w:val="009E282E"/>
    <w:rsid w:val="009E4C26"/>
    <w:rsid w:val="009E5829"/>
    <w:rsid w:val="009E5F2F"/>
    <w:rsid w:val="009E6940"/>
    <w:rsid w:val="009E738D"/>
    <w:rsid w:val="00A00D63"/>
    <w:rsid w:val="00A067A7"/>
    <w:rsid w:val="00A12D3B"/>
    <w:rsid w:val="00A248C8"/>
    <w:rsid w:val="00A313BC"/>
    <w:rsid w:val="00A43874"/>
    <w:rsid w:val="00A719B9"/>
    <w:rsid w:val="00A830BF"/>
    <w:rsid w:val="00AB1E96"/>
    <w:rsid w:val="00AC4025"/>
    <w:rsid w:val="00AC74EE"/>
    <w:rsid w:val="00B016C0"/>
    <w:rsid w:val="00B24C15"/>
    <w:rsid w:val="00B26AA5"/>
    <w:rsid w:val="00B33925"/>
    <w:rsid w:val="00B65409"/>
    <w:rsid w:val="00B67CD2"/>
    <w:rsid w:val="00B706C3"/>
    <w:rsid w:val="00B90799"/>
    <w:rsid w:val="00BA7A09"/>
    <w:rsid w:val="00BB3EDE"/>
    <w:rsid w:val="00BD7786"/>
    <w:rsid w:val="00C302DA"/>
    <w:rsid w:val="00C33E7C"/>
    <w:rsid w:val="00C65283"/>
    <w:rsid w:val="00C730B3"/>
    <w:rsid w:val="00C74DDA"/>
    <w:rsid w:val="00CE0470"/>
    <w:rsid w:val="00CF0882"/>
    <w:rsid w:val="00D0055D"/>
    <w:rsid w:val="00D121B8"/>
    <w:rsid w:val="00D2471D"/>
    <w:rsid w:val="00D27BF9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6059"/>
    <w:rsid w:val="00DE3F80"/>
    <w:rsid w:val="00DF0CB4"/>
    <w:rsid w:val="00DF7944"/>
    <w:rsid w:val="00E22DC6"/>
    <w:rsid w:val="00E27416"/>
    <w:rsid w:val="00E309BC"/>
    <w:rsid w:val="00E33796"/>
    <w:rsid w:val="00E360CC"/>
    <w:rsid w:val="00E45FF6"/>
    <w:rsid w:val="00E67E66"/>
    <w:rsid w:val="00E770BB"/>
    <w:rsid w:val="00E77B4A"/>
    <w:rsid w:val="00E92096"/>
    <w:rsid w:val="00E93979"/>
    <w:rsid w:val="00E979F9"/>
    <w:rsid w:val="00EC2316"/>
    <w:rsid w:val="00EC3D42"/>
    <w:rsid w:val="00ED09F4"/>
    <w:rsid w:val="00EE56F5"/>
    <w:rsid w:val="00EF0B76"/>
    <w:rsid w:val="00F375E8"/>
    <w:rsid w:val="00F51B74"/>
    <w:rsid w:val="00F6150A"/>
    <w:rsid w:val="00F905F9"/>
    <w:rsid w:val="00F91F5C"/>
    <w:rsid w:val="00F93027"/>
    <w:rsid w:val="00FB5F61"/>
    <w:rsid w:val="00FD0C83"/>
    <w:rsid w:val="00FD25D3"/>
    <w:rsid w:val="00FD49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ela-Siatka">
    <w:name w:val="Table Grid"/>
    <w:basedOn w:val="Standardowy"/>
    <w:locked/>
    <w:rsid w:val="00BA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807D2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CDBB-A657-4E42-AF58-7C6F7A4D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1600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18</cp:revision>
  <cp:lastPrinted>2020-07-30T06:53:00Z</cp:lastPrinted>
  <dcterms:created xsi:type="dcterms:W3CDTF">2019-07-30T12:00:00Z</dcterms:created>
  <dcterms:modified xsi:type="dcterms:W3CDTF">2020-07-30T06:54:00Z</dcterms:modified>
</cp:coreProperties>
</file>