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F" w:rsidRPr="00AB0770" w:rsidRDefault="0015161F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01.10.2020</w:t>
      </w:r>
    </w:p>
    <w:p w:rsidR="0015161F" w:rsidRPr="00AE59D1" w:rsidRDefault="0015161F" w:rsidP="00AE59D1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01635-2020</w:t>
      </w:r>
      <w:r>
        <w:rPr>
          <w:rFonts w:ascii="Times New Roman" w:hAnsi="Times New Roman"/>
          <w:b/>
          <w:sz w:val="20"/>
          <w:szCs w:val="20"/>
        </w:rPr>
        <w:tab/>
      </w:r>
    </w:p>
    <w:p w:rsidR="0015161F" w:rsidRDefault="0015161F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15161F" w:rsidRPr="003C66EF" w:rsidRDefault="0015161F" w:rsidP="008938C3">
      <w:pPr>
        <w:spacing w:line="240" w:lineRule="exact"/>
        <w:rPr>
          <w:rFonts w:ascii="Times New Roman" w:hAnsi="Times New Roman"/>
          <w:b/>
          <w:shadow/>
          <w:sz w:val="20"/>
          <w:szCs w:val="20"/>
        </w:rPr>
      </w:pPr>
    </w:p>
    <w:p w:rsidR="0015161F" w:rsidRPr="003C66EF" w:rsidRDefault="0015161F" w:rsidP="00C249E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C66EF">
        <w:rPr>
          <w:rFonts w:ascii="Times New Roman" w:hAnsi="Times New Roman"/>
          <w:b/>
          <w:sz w:val="20"/>
          <w:szCs w:val="20"/>
        </w:rPr>
        <w:t xml:space="preserve">Wojewódzki Szpital Specjalistyczny im. św. Rafała ul. Czerwona Góra nr 10, </w:t>
      </w:r>
      <w:r w:rsidRPr="003C66EF">
        <w:rPr>
          <w:rFonts w:ascii="Times New Roman" w:hAnsi="Times New Roman"/>
          <w:b/>
          <w:sz w:val="20"/>
          <w:szCs w:val="20"/>
        </w:rPr>
        <w:br/>
        <w:t xml:space="preserve">26-060 Chęciny </w:t>
      </w:r>
      <w:r w:rsidRPr="003C66EF">
        <w:rPr>
          <w:rFonts w:ascii="Times New Roman" w:hAnsi="Times New Roman"/>
          <w:b/>
          <w:vanish/>
          <w:sz w:val="20"/>
          <w:szCs w:val="20"/>
        </w:rPr>
        <w:t>r 113 poz.20</w:t>
      </w:r>
      <w:r w:rsidRPr="003C66EF">
        <w:rPr>
          <w:rFonts w:ascii="Times New Roman" w:hAnsi="Times New Roman"/>
          <w:b/>
          <w:sz w:val="20"/>
          <w:szCs w:val="20"/>
        </w:rPr>
        <w:t>informuje, że:</w:t>
      </w:r>
      <w:r w:rsidRPr="003C66E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15161F" w:rsidRPr="003C66EF" w:rsidRDefault="0015161F" w:rsidP="001D18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66EF">
        <w:rPr>
          <w:rFonts w:ascii="Times New Roman" w:hAnsi="Times New Roman"/>
          <w:b/>
          <w:sz w:val="20"/>
          <w:szCs w:val="20"/>
          <w:u w:val="single"/>
        </w:rPr>
        <w:t xml:space="preserve">Pytanie nr 1 : </w:t>
      </w:r>
      <w:r w:rsidRPr="003C66EF">
        <w:rPr>
          <w:rFonts w:ascii="Times New Roman" w:hAnsi="Times New Roman"/>
          <w:sz w:val="20"/>
          <w:szCs w:val="20"/>
        </w:rPr>
        <w:t>Czy Zamawiający zgodzi się na zaoferowanie testu 2-genowego? W myśl najnowszych badań porównawczych WHO (https://www.sciencedirect.com/science/article/pii/S1386653220301542) – ilość wykrywanych genów nie wpływa na dokładność wyników a wręcz jednym sugerowanych do użycia rutynowego test, który osiągnął najlepszy wynik, jest testem -1 genowym</w:t>
      </w:r>
    </w:p>
    <w:p w:rsidR="0015161F" w:rsidRPr="00C249E4" w:rsidRDefault="0015161F" w:rsidP="001D183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B59BF">
        <w:rPr>
          <w:rFonts w:ascii="Times New Roman" w:hAnsi="Times New Roman"/>
        </w:rPr>
        <w:t xml:space="preserve"> </w:t>
      </w:r>
    </w:p>
    <w:p w:rsidR="0015161F" w:rsidRDefault="0015161F" w:rsidP="001D183C">
      <w:pPr>
        <w:spacing w:after="0" w:line="360" w:lineRule="auto"/>
        <w:jc w:val="both"/>
        <w:rPr>
          <w:b/>
        </w:rPr>
      </w:pPr>
      <w:r w:rsidRPr="00C249E4">
        <w:rPr>
          <w:b/>
        </w:rPr>
        <w:t>Odpowiedź:</w:t>
      </w:r>
      <w:r>
        <w:rPr>
          <w:b/>
        </w:rPr>
        <w:t xml:space="preserve"> </w:t>
      </w:r>
      <w:r w:rsidRPr="00B578B0">
        <w:rPr>
          <w:b/>
        </w:rPr>
        <w:t xml:space="preserve">Zamawiający </w:t>
      </w:r>
      <w:r>
        <w:rPr>
          <w:b/>
        </w:rPr>
        <w:t>wymaga testu 3-genowego, nie wyraża zgody na test 2-genowy</w:t>
      </w:r>
      <w:r w:rsidRPr="00B578B0">
        <w:rPr>
          <w:b/>
        </w:rPr>
        <w:t>.</w:t>
      </w:r>
    </w:p>
    <w:p w:rsidR="0015161F" w:rsidRDefault="0015161F" w:rsidP="001D183C">
      <w:pPr>
        <w:spacing w:after="0" w:line="360" w:lineRule="auto"/>
        <w:jc w:val="both"/>
        <w:rPr>
          <w:b/>
        </w:rPr>
      </w:pPr>
    </w:p>
    <w:p w:rsidR="0015161F" w:rsidRPr="003C66EF" w:rsidRDefault="0015161F" w:rsidP="001D18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66EF">
        <w:rPr>
          <w:rFonts w:ascii="Times New Roman" w:hAnsi="Times New Roman"/>
          <w:b/>
          <w:sz w:val="20"/>
          <w:szCs w:val="20"/>
          <w:u w:val="single"/>
        </w:rPr>
        <w:t>Pytanie nr 2</w:t>
      </w:r>
      <w:r w:rsidRPr="003C66EF">
        <w:rPr>
          <w:rFonts w:ascii="Times New Roman" w:hAnsi="Times New Roman"/>
          <w:sz w:val="20"/>
          <w:szCs w:val="20"/>
        </w:rPr>
        <w:t xml:space="preserve">  Czy Zamawiający zgodnie ze swoim zapotrzebowaniem  w formularzu ofertowym zużycia 2880 testów (30 opakowań zbiorczych  po 96 oznaczeń), wyrazi zgodę na  produkt równoważny, konfekcjonowany w opakowaniach  zbiorczych  po 120 testów i tym samym wyrazi zgodę na zaoferowanie i dostarczenie 24 opakowań ( każde po 120 testów) zamiast 30 op. ( każde po 96 testów)? Liczba zamawianych testów pozostanie bez zmian i w pełni zabezpieczy wymagane zapotrzebowanie</w:t>
      </w:r>
    </w:p>
    <w:p w:rsidR="0015161F" w:rsidRDefault="0015161F" w:rsidP="001D183C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15161F" w:rsidRDefault="0015161F" w:rsidP="001D183C">
      <w:pPr>
        <w:spacing w:after="0" w:line="360" w:lineRule="auto"/>
        <w:jc w:val="both"/>
        <w:rPr>
          <w:b/>
        </w:rPr>
      </w:pPr>
      <w:r w:rsidRPr="00C249E4">
        <w:rPr>
          <w:b/>
        </w:rPr>
        <w:t>Odpowiedź:</w:t>
      </w:r>
      <w:r>
        <w:rPr>
          <w:b/>
        </w:rPr>
        <w:t xml:space="preserve"> TAK</w:t>
      </w:r>
      <w:r w:rsidRPr="00B578B0">
        <w:rPr>
          <w:b/>
        </w:rPr>
        <w:t xml:space="preserve">.  </w:t>
      </w:r>
    </w:p>
    <w:p w:rsidR="0015161F" w:rsidRPr="003C66EF" w:rsidRDefault="0015161F" w:rsidP="000950B2">
      <w:pPr>
        <w:pStyle w:val="msonormalcxspmiddle"/>
        <w:autoSpaceDE w:val="0"/>
        <w:autoSpaceDN w:val="0"/>
        <w:contextualSpacing/>
        <w:rPr>
          <w:sz w:val="20"/>
          <w:szCs w:val="20"/>
        </w:rPr>
      </w:pPr>
      <w:r w:rsidRPr="003C66EF">
        <w:rPr>
          <w:b/>
          <w:sz w:val="20"/>
          <w:szCs w:val="20"/>
          <w:u w:val="single"/>
          <w:lang w:eastAsia="en-US"/>
        </w:rPr>
        <w:t>Pytanie nr 3</w:t>
      </w:r>
      <w:r w:rsidRPr="003C66EF">
        <w:rPr>
          <w:sz w:val="20"/>
          <w:szCs w:val="20"/>
          <w:lang w:eastAsia="en-US"/>
        </w:rPr>
        <w:t xml:space="preserve"> </w:t>
      </w:r>
      <w:r w:rsidRPr="003C66EF">
        <w:rPr>
          <w:b/>
          <w:bCs/>
          <w:color w:val="000000"/>
          <w:sz w:val="20"/>
          <w:szCs w:val="20"/>
        </w:rPr>
        <w:t xml:space="preserve">Pytania do Umowy: </w:t>
      </w:r>
      <w:r w:rsidRPr="003C66EF">
        <w:rPr>
          <w:color w:val="000000"/>
          <w:sz w:val="20"/>
          <w:szCs w:val="20"/>
        </w:rPr>
        <w:t>§4 ust. 3 – Czy Zamawiający wyraża zgodę na wykreślenie postanowienia umownego? Uzasadnienie: Wykonawca nie ma możliwości dostarczania faktury wraz z dokumentem dostawy. Potwierdzenie realizacji zamówienia  stanowić będzie podpisany przez Zamawiającego list przewozowy.</w:t>
      </w:r>
    </w:p>
    <w:p w:rsidR="0015161F" w:rsidRDefault="0015161F" w:rsidP="001D183C">
      <w:pPr>
        <w:spacing w:after="0" w:line="360" w:lineRule="auto"/>
        <w:jc w:val="both"/>
        <w:rPr>
          <w:b/>
        </w:rPr>
      </w:pPr>
      <w:r w:rsidRPr="00C249E4">
        <w:rPr>
          <w:b/>
        </w:rPr>
        <w:t>Odpowiedź:</w:t>
      </w:r>
      <w:r w:rsidRPr="00AE59D1">
        <w:rPr>
          <w:b/>
        </w:rPr>
        <w:t xml:space="preserve"> </w:t>
      </w:r>
      <w:r>
        <w:rPr>
          <w:b/>
        </w:rPr>
        <w:t>TAK</w:t>
      </w:r>
    </w:p>
    <w:p w:rsidR="0015161F" w:rsidRPr="003C66EF" w:rsidRDefault="0015161F" w:rsidP="001D183C">
      <w:pPr>
        <w:pStyle w:val="msolistparagraph0"/>
        <w:spacing w:after="0" w:afterAutospacing="0"/>
        <w:jc w:val="both"/>
        <w:rPr>
          <w:b/>
          <w:bCs/>
          <w:sz w:val="20"/>
          <w:szCs w:val="20"/>
        </w:rPr>
      </w:pPr>
      <w:r w:rsidRPr="003C66EF">
        <w:rPr>
          <w:b/>
          <w:sz w:val="20"/>
          <w:szCs w:val="20"/>
          <w:u w:val="single"/>
          <w:lang w:eastAsia="en-US"/>
        </w:rPr>
        <w:t>Pytanie nr 4</w:t>
      </w:r>
      <w:r w:rsidRPr="003C66EF">
        <w:rPr>
          <w:sz w:val="20"/>
          <w:szCs w:val="20"/>
          <w:lang w:eastAsia="en-US"/>
        </w:rPr>
        <w:t xml:space="preserve"> </w:t>
      </w:r>
      <w:r w:rsidRPr="003C66EF">
        <w:rPr>
          <w:b/>
          <w:bCs/>
          <w:color w:val="000000"/>
          <w:sz w:val="20"/>
          <w:szCs w:val="20"/>
        </w:rPr>
        <w:t>Pytania do Umowy</w:t>
      </w:r>
      <w:r w:rsidRPr="003C66EF">
        <w:rPr>
          <w:b/>
          <w:bCs/>
          <w:sz w:val="20"/>
          <w:szCs w:val="20"/>
        </w:rPr>
        <w:t xml:space="preserve">: </w:t>
      </w:r>
      <w:r w:rsidRPr="003C66EF">
        <w:rPr>
          <w:sz w:val="20"/>
          <w:szCs w:val="20"/>
        </w:rPr>
        <w:t>§6 ust. 5 – Czy Zamawiający wyraża zgodę na wydłużenie terminu do 4 dni roboczych?</w:t>
      </w:r>
    </w:p>
    <w:p w:rsidR="0015161F" w:rsidRDefault="0015161F" w:rsidP="001D183C">
      <w:pPr>
        <w:spacing w:after="0" w:line="360" w:lineRule="auto"/>
        <w:jc w:val="both"/>
        <w:rPr>
          <w:b/>
        </w:rPr>
      </w:pPr>
    </w:p>
    <w:p w:rsidR="0015161F" w:rsidRDefault="0015161F" w:rsidP="001D183C">
      <w:pPr>
        <w:spacing w:after="0" w:line="360" w:lineRule="auto"/>
        <w:jc w:val="both"/>
        <w:rPr>
          <w:b/>
        </w:rPr>
      </w:pPr>
      <w:r w:rsidRPr="00C249E4">
        <w:rPr>
          <w:b/>
        </w:rPr>
        <w:t>Odpowiedź:</w:t>
      </w:r>
      <w:r>
        <w:rPr>
          <w:b/>
        </w:rPr>
        <w:t xml:space="preserve"> TAK</w:t>
      </w:r>
    </w:p>
    <w:p w:rsidR="0015161F" w:rsidRPr="003C66EF" w:rsidRDefault="0015161F" w:rsidP="001D183C">
      <w:pPr>
        <w:pStyle w:val="msolistparagraph0"/>
        <w:spacing w:after="0" w:afterAutospacing="0"/>
        <w:jc w:val="both"/>
        <w:rPr>
          <w:b/>
          <w:bCs/>
          <w:sz w:val="20"/>
          <w:szCs w:val="20"/>
        </w:rPr>
      </w:pPr>
      <w:r w:rsidRPr="003C66EF">
        <w:rPr>
          <w:b/>
          <w:sz w:val="20"/>
          <w:szCs w:val="20"/>
          <w:u w:val="single"/>
          <w:lang w:eastAsia="en-US"/>
        </w:rPr>
        <w:t>Pytanie nr 5</w:t>
      </w:r>
      <w:r w:rsidRPr="003C66EF">
        <w:rPr>
          <w:sz w:val="20"/>
          <w:szCs w:val="20"/>
          <w:lang w:eastAsia="en-US"/>
        </w:rPr>
        <w:t xml:space="preserve">  </w:t>
      </w:r>
      <w:r w:rsidRPr="003C66EF">
        <w:rPr>
          <w:b/>
          <w:bCs/>
          <w:color w:val="000000"/>
          <w:sz w:val="20"/>
          <w:szCs w:val="20"/>
        </w:rPr>
        <w:t>Pytania do Umowy</w:t>
      </w:r>
      <w:r w:rsidRPr="003C66EF">
        <w:rPr>
          <w:b/>
          <w:bCs/>
          <w:sz w:val="20"/>
          <w:szCs w:val="20"/>
        </w:rPr>
        <w:t xml:space="preserve">: </w:t>
      </w:r>
      <w:r w:rsidRPr="003C66EF">
        <w:rPr>
          <w:color w:val="000000"/>
          <w:sz w:val="20"/>
          <w:szCs w:val="20"/>
        </w:rPr>
        <w:t xml:space="preserve">§6 ust. 6 – Czy Zamawiający wyraża zgodę na zastąpienie formy komunikacji za pomocą faksu na formę elektroniczną za pośrednictwem e-maila? </w:t>
      </w:r>
      <w:r w:rsidRPr="003C66EF">
        <w:rPr>
          <w:color w:val="000000"/>
          <w:sz w:val="20"/>
          <w:szCs w:val="20"/>
        </w:rPr>
        <w:br/>
        <w:t>Uzasadnienie: Wykonawca planuje w najbliższym czasie zrezygnować z użytkowania faksu jako środka komunikacji. W bezpieczeństwie o poprawne i sprawne odbieranie korespondencji przez cały okres trwania umowy, zwracamy się z prośbą o modyfikację powyższego postanowienia</w:t>
      </w:r>
      <w:r w:rsidRPr="003C66EF">
        <w:rPr>
          <w:rFonts w:ascii="Arial" w:hAnsi="Arial" w:cs="Arial"/>
          <w:color w:val="000000"/>
          <w:sz w:val="20"/>
          <w:szCs w:val="20"/>
        </w:rPr>
        <w:t>.</w:t>
      </w:r>
    </w:p>
    <w:p w:rsidR="0015161F" w:rsidRPr="00AF644A" w:rsidRDefault="0015161F" w:rsidP="00AF644A">
      <w:pPr>
        <w:pStyle w:val="msolistparagraph0"/>
        <w:ind w:hanging="360"/>
        <w:rPr>
          <w:rFonts w:ascii="Calibri" w:hAnsi="Calibri"/>
          <w:b/>
          <w:sz w:val="22"/>
          <w:szCs w:val="22"/>
          <w:lang w:eastAsia="en-US"/>
        </w:rPr>
      </w:pPr>
      <w:r w:rsidRPr="00AF644A">
        <w:rPr>
          <w:rFonts w:ascii="Calibri" w:hAnsi="Calibri"/>
          <w:b/>
          <w:sz w:val="22"/>
          <w:szCs w:val="22"/>
          <w:lang w:eastAsia="en-US"/>
        </w:rPr>
        <w:t xml:space="preserve">      Odpowiedź: </w:t>
      </w:r>
      <w:r>
        <w:rPr>
          <w:rFonts w:ascii="Calibri" w:hAnsi="Calibri"/>
          <w:b/>
          <w:sz w:val="22"/>
          <w:szCs w:val="22"/>
          <w:lang w:eastAsia="en-US"/>
        </w:rPr>
        <w:t>TAK</w:t>
      </w:r>
    </w:p>
    <w:p w:rsidR="0015161F" w:rsidRPr="003C66EF" w:rsidRDefault="0015161F" w:rsidP="001D183C">
      <w:pPr>
        <w:pStyle w:val="msolistparagraph0"/>
        <w:spacing w:after="0" w:afterAutospacing="0"/>
        <w:jc w:val="both"/>
        <w:rPr>
          <w:sz w:val="20"/>
          <w:szCs w:val="20"/>
          <w:lang w:eastAsia="en-US"/>
        </w:rPr>
      </w:pPr>
      <w:r w:rsidRPr="003C66EF">
        <w:rPr>
          <w:b/>
          <w:sz w:val="20"/>
          <w:szCs w:val="20"/>
          <w:u w:val="single"/>
          <w:lang w:eastAsia="en-US"/>
        </w:rPr>
        <w:t>Pytanie nr 6</w:t>
      </w:r>
      <w:r w:rsidRPr="003C66EF">
        <w:rPr>
          <w:sz w:val="20"/>
          <w:szCs w:val="20"/>
          <w:lang w:eastAsia="en-US"/>
        </w:rPr>
        <w:t xml:space="preserve">  </w:t>
      </w:r>
      <w:r w:rsidRPr="003C66EF">
        <w:rPr>
          <w:b/>
          <w:bCs/>
          <w:color w:val="000000"/>
          <w:sz w:val="20"/>
          <w:szCs w:val="20"/>
        </w:rPr>
        <w:t>Pytania do Umowy</w:t>
      </w:r>
      <w:r w:rsidRPr="003C66EF">
        <w:rPr>
          <w:b/>
          <w:bCs/>
          <w:sz w:val="20"/>
          <w:szCs w:val="20"/>
        </w:rPr>
        <w:t xml:space="preserve">: </w:t>
      </w:r>
      <w:r w:rsidRPr="003C66EF">
        <w:rPr>
          <w:color w:val="000000"/>
          <w:sz w:val="20"/>
          <w:szCs w:val="20"/>
        </w:rPr>
        <w:t>§6 ust. 9 – Czy Zamawiający wyraża zgodę na dodanie po kropce sformułowania w brzmieniu: ,,Zamawiający zobowiązany jest do uprzedniego udokumentowania poniesionych kosztów”?</w:t>
      </w:r>
    </w:p>
    <w:p w:rsidR="0015161F" w:rsidRPr="00AE59D1" w:rsidRDefault="0015161F" w:rsidP="00AE59D1">
      <w:pPr>
        <w:pStyle w:val="msolistparagraph0"/>
        <w:ind w:hanging="360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       </w:t>
      </w:r>
      <w:r w:rsidRPr="00AE59D1">
        <w:rPr>
          <w:rFonts w:ascii="Calibri" w:hAnsi="Calibri"/>
          <w:b/>
          <w:sz w:val="22"/>
          <w:szCs w:val="22"/>
          <w:lang w:eastAsia="en-US"/>
        </w:rPr>
        <w:t xml:space="preserve">Odpowiedź: </w:t>
      </w:r>
      <w:r>
        <w:rPr>
          <w:rFonts w:ascii="Calibri" w:hAnsi="Calibri"/>
          <w:b/>
          <w:sz w:val="22"/>
          <w:szCs w:val="22"/>
          <w:lang w:eastAsia="en-US"/>
        </w:rPr>
        <w:t>TAK</w:t>
      </w:r>
    </w:p>
    <w:p w:rsidR="0015161F" w:rsidRDefault="0015161F" w:rsidP="001D183C">
      <w:pPr>
        <w:pStyle w:val="msolistparagraph0"/>
        <w:spacing w:after="0" w:afterAutospacing="0"/>
        <w:jc w:val="both"/>
        <w:rPr>
          <w:b/>
          <w:sz w:val="20"/>
          <w:szCs w:val="20"/>
          <w:u w:val="single"/>
          <w:lang w:eastAsia="en-US"/>
        </w:rPr>
      </w:pPr>
    </w:p>
    <w:p w:rsidR="0015161F" w:rsidRPr="003C66EF" w:rsidRDefault="0015161F" w:rsidP="001D183C">
      <w:pPr>
        <w:pStyle w:val="msolistparagraph0"/>
        <w:spacing w:after="0" w:afterAutospacing="0"/>
        <w:jc w:val="both"/>
        <w:rPr>
          <w:b/>
          <w:bCs/>
          <w:sz w:val="20"/>
          <w:szCs w:val="20"/>
        </w:rPr>
      </w:pPr>
      <w:r w:rsidRPr="003C66EF">
        <w:rPr>
          <w:b/>
          <w:sz w:val="20"/>
          <w:szCs w:val="20"/>
          <w:u w:val="single"/>
          <w:lang w:eastAsia="en-US"/>
        </w:rPr>
        <w:t>Pytanie nr 7</w:t>
      </w:r>
      <w:r w:rsidRPr="003C66EF">
        <w:rPr>
          <w:sz w:val="20"/>
          <w:szCs w:val="20"/>
          <w:lang w:eastAsia="en-US"/>
        </w:rPr>
        <w:t xml:space="preserve"> </w:t>
      </w:r>
      <w:r w:rsidRPr="003C66EF">
        <w:rPr>
          <w:b/>
          <w:bCs/>
          <w:color w:val="000000"/>
          <w:sz w:val="20"/>
          <w:szCs w:val="20"/>
        </w:rPr>
        <w:t>Pytania do Umowy</w:t>
      </w:r>
      <w:r w:rsidRPr="003C66EF">
        <w:rPr>
          <w:b/>
          <w:bCs/>
          <w:sz w:val="20"/>
          <w:szCs w:val="20"/>
        </w:rPr>
        <w:t xml:space="preserve">: </w:t>
      </w:r>
      <w:r w:rsidRPr="003C66EF">
        <w:rPr>
          <w:color w:val="000000"/>
          <w:sz w:val="20"/>
          <w:szCs w:val="20"/>
        </w:rPr>
        <w:t>§9 ust. 1 – Czy Zamawiający wyraża zgodę na obniżenie wysokości kary umownej do 5%?</w:t>
      </w:r>
    </w:p>
    <w:p w:rsidR="0015161F" w:rsidRDefault="0015161F" w:rsidP="001D183C">
      <w:pPr>
        <w:spacing w:after="0" w:line="360" w:lineRule="auto"/>
        <w:jc w:val="both"/>
        <w:rPr>
          <w:b/>
        </w:rPr>
      </w:pPr>
    </w:p>
    <w:p w:rsidR="0015161F" w:rsidRDefault="0015161F" w:rsidP="003C66EF">
      <w:pPr>
        <w:spacing w:after="0" w:line="360" w:lineRule="auto"/>
        <w:jc w:val="both"/>
        <w:rPr>
          <w:b/>
          <w:u w:val="single"/>
        </w:rPr>
      </w:pPr>
      <w:r w:rsidRPr="00C249E4">
        <w:rPr>
          <w:b/>
        </w:rPr>
        <w:t>Odpowiedź:</w:t>
      </w:r>
      <w:r w:rsidRPr="00AE59D1">
        <w:rPr>
          <w:b/>
        </w:rPr>
        <w:t xml:space="preserve"> </w:t>
      </w:r>
      <w:r>
        <w:rPr>
          <w:b/>
        </w:rPr>
        <w:t>NIE</w:t>
      </w:r>
    </w:p>
    <w:p w:rsidR="0015161F" w:rsidRPr="003C66EF" w:rsidRDefault="0015161F" w:rsidP="003C66E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C66EF">
        <w:rPr>
          <w:rFonts w:ascii="Times New Roman" w:hAnsi="Times New Roman"/>
          <w:b/>
          <w:sz w:val="20"/>
          <w:szCs w:val="20"/>
          <w:u w:val="single"/>
        </w:rPr>
        <w:t>Pytanie nr 8</w:t>
      </w:r>
      <w:r w:rsidRPr="003C66EF">
        <w:rPr>
          <w:rFonts w:ascii="Times New Roman" w:hAnsi="Times New Roman"/>
          <w:sz w:val="20"/>
          <w:szCs w:val="20"/>
        </w:rPr>
        <w:t xml:space="preserve"> </w:t>
      </w:r>
      <w:r w:rsidRPr="003C66EF">
        <w:rPr>
          <w:rFonts w:ascii="Times New Roman" w:hAnsi="Times New Roman"/>
          <w:b/>
          <w:bCs/>
          <w:sz w:val="20"/>
          <w:szCs w:val="20"/>
        </w:rPr>
        <w:t xml:space="preserve">Pytania do Umowy: </w:t>
      </w:r>
      <w:r w:rsidRPr="003C66EF">
        <w:rPr>
          <w:rFonts w:ascii="Times New Roman" w:hAnsi="Times New Roman"/>
          <w:sz w:val="20"/>
          <w:szCs w:val="20"/>
        </w:rPr>
        <w:t>§9 ust. 2 – Czy Zamawiający wyraża zgodę na obniżenie wysokości kary umownej do 0,1 % wartości netto umowy, za każdy dzień opóźnienia?</w:t>
      </w:r>
    </w:p>
    <w:p w:rsidR="0015161F" w:rsidRPr="003C66EF" w:rsidRDefault="0015161F" w:rsidP="001D183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5161F" w:rsidRDefault="0015161F" w:rsidP="00DF7BC0">
      <w:pPr>
        <w:spacing w:after="0" w:line="360" w:lineRule="auto"/>
        <w:jc w:val="both"/>
        <w:rPr>
          <w:b/>
        </w:rPr>
      </w:pPr>
      <w:r w:rsidRPr="00C249E4">
        <w:rPr>
          <w:b/>
        </w:rPr>
        <w:t>Odpowiedź:</w:t>
      </w:r>
      <w:r w:rsidRPr="00AE59D1">
        <w:rPr>
          <w:b/>
        </w:rPr>
        <w:t xml:space="preserve"> </w:t>
      </w:r>
      <w:r>
        <w:rPr>
          <w:b/>
        </w:rPr>
        <w:t>NIE</w:t>
      </w:r>
    </w:p>
    <w:p w:rsidR="0015161F" w:rsidRPr="00ED0640" w:rsidRDefault="0015161F" w:rsidP="00ED0640">
      <w:pPr>
        <w:pStyle w:val="msolistparagraph0"/>
        <w:jc w:val="both"/>
        <w:rPr>
          <w:sz w:val="22"/>
          <w:szCs w:val="22"/>
          <w:lang w:eastAsia="en-US"/>
        </w:rPr>
      </w:pPr>
    </w:p>
    <w:p w:rsidR="0015161F" w:rsidRPr="00C249E4" w:rsidRDefault="0015161F" w:rsidP="00C249E4">
      <w:pPr>
        <w:pStyle w:val="ListParagraph"/>
        <w:ind w:left="0"/>
        <w:jc w:val="both"/>
        <w:rPr>
          <w:rFonts w:ascii="Times New Roman" w:hAnsi="Times New Roman"/>
        </w:rPr>
      </w:pPr>
    </w:p>
    <w:p w:rsidR="0015161F" w:rsidRPr="00C249E4" w:rsidRDefault="0015161F" w:rsidP="00C249E4">
      <w:pPr>
        <w:pStyle w:val="ListParagraph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Referent</w:t>
      </w:r>
      <w:r w:rsidRPr="00C249E4">
        <w:rPr>
          <w:rFonts w:ascii="Times New Roman" w:hAnsi="Times New Roman"/>
        </w:rPr>
        <w:t xml:space="preserve"> ds. zamówień publicznych</w:t>
      </w:r>
    </w:p>
    <w:p w:rsidR="0015161F" w:rsidRPr="00C249E4" w:rsidRDefault="0015161F" w:rsidP="000950B2">
      <w:pPr>
        <w:pStyle w:val="ListParagraph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Aneta Puchała</w:t>
      </w:r>
    </w:p>
    <w:sectPr w:rsidR="0015161F" w:rsidRPr="00C249E4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31E41"/>
    <w:multiLevelType w:val="multilevel"/>
    <w:tmpl w:val="A4A84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215BDC"/>
    <w:multiLevelType w:val="hybridMultilevel"/>
    <w:tmpl w:val="6E22B1B8"/>
    <w:lvl w:ilvl="0" w:tplc="E95A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401799"/>
    <w:multiLevelType w:val="multilevel"/>
    <w:tmpl w:val="FD9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6565"/>
    <w:rsid w:val="000950B2"/>
    <w:rsid w:val="000F2627"/>
    <w:rsid w:val="00124870"/>
    <w:rsid w:val="0015161F"/>
    <w:rsid w:val="00171F12"/>
    <w:rsid w:val="001A24E8"/>
    <w:rsid w:val="001B0EE3"/>
    <w:rsid w:val="001D183C"/>
    <w:rsid w:val="001F749E"/>
    <w:rsid w:val="00222127"/>
    <w:rsid w:val="00223251"/>
    <w:rsid w:val="003125A9"/>
    <w:rsid w:val="00326CBB"/>
    <w:rsid w:val="0038139D"/>
    <w:rsid w:val="003A2687"/>
    <w:rsid w:val="003C66EF"/>
    <w:rsid w:val="003F5289"/>
    <w:rsid w:val="0046346A"/>
    <w:rsid w:val="004730DA"/>
    <w:rsid w:val="004D4C24"/>
    <w:rsid w:val="004E09E3"/>
    <w:rsid w:val="005449A8"/>
    <w:rsid w:val="00552866"/>
    <w:rsid w:val="00577029"/>
    <w:rsid w:val="00580C4C"/>
    <w:rsid w:val="005B43DD"/>
    <w:rsid w:val="005B691E"/>
    <w:rsid w:val="005C2265"/>
    <w:rsid w:val="005D2FA3"/>
    <w:rsid w:val="005F51B5"/>
    <w:rsid w:val="006541C1"/>
    <w:rsid w:val="00670AD9"/>
    <w:rsid w:val="00753E6E"/>
    <w:rsid w:val="0078747B"/>
    <w:rsid w:val="00873E39"/>
    <w:rsid w:val="00885320"/>
    <w:rsid w:val="008938C3"/>
    <w:rsid w:val="008E5CA1"/>
    <w:rsid w:val="009558C0"/>
    <w:rsid w:val="0096358F"/>
    <w:rsid w:val="00971234"/>
    <w:rsid w:val="009B10FF"/>
    <w:rsid w:val="009D3BE4"/>
    <w:rsid w:val="009D6863"/>
    <w:rsid w:val="00A238EF"/>
    <w:rsid w:val="00A24CE8"/>
    <w:rsid w:val="00A96E87"/>
    <w:rsid w:val="00AA7B4A"/>
    <w:rsid w:val="00AB0770"/>
    <w:rsid w:val="00AE59D1"/>
    <w:rsid w:val="00AF644A"/>
    <w:rsid w:val="00B04DDE"/>
    <w:rsid w:val="00B15123"/>
    <w:rsid w:val="00B1620E"/>
    <w:rsid w:val="00B578B0"/>
    <w:rsid w:val="00B82315"/>
    <w:rsid w:val="00BA5266"/>
    <w:rsid w:val="00BA5A36"/>
    <w:rsid w:val="00BB2E62"/>
    <w:rsid w:val="00BB59BF"/>
    <w:rsid w:val="00BE7A59"/>
    <w:rsid w:val="00C2042B"/>
    <w:rsid w:val="00C249E4"/>
    <w:rsid w:val="00C6291F"/>
    <w:rsid w:val="00C62CB8"/>
    <w:rsid w:val="00C908B9"/>
    <w:rsid w:val="00CA44B9"/>
    <w:rsid w:val="00CD6E6E"/>
    <w:rsid w:val="00D03A33"/>
    <w:rsid w:val="00D06DA8"/>
    <w:rsid w:val="00D72246"/>
    <w:rsid w:val="00D97DEF"/>
    <w:rsid w:val="00DC1BBD"/>
    <w:rsid w:val="00DF4C09"/>
    <w:rsid w:val="00DF7BC0"/>
    <w:rsid w:val="00E85D0D"/>
    <w:rsid w:val="00E90531"/>
    <w:rsid w:val="00EC2D88"/>
    <w:rsid w:val="00ED0640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D722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F12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customStyle="1" w:styleId="bodytext2">
    <w:name w:val="bodytext2"/>
    <w:basedOn w:val="Normal"/>
    <w:uiPriority w:val="99"/>
    <w:rsid w:val="00D72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"/>
    <w:uiPriority w:val="99"/>
    <w:rsid w:val="00EC2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">
    <w:name w:val="msonormalcxspmiddle"/>
    <w:basedOn w:val="Normal"/>
    <w:uiPriority w:val="99"/>
    <w:rsid w:val="00095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375</Words>
  <Characters>2253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2</cp:revision>
  <cp:lastPrinted>2020-10-01T07:01:00Z</cp:lastPrinted>
  <dcterms:created xsi:type="dcterms:W3CDTF">2020-10-01T07:05:00Z</dcterms:created>
  <dcterms:modified xsi:type="dcterms:W3CDTF">2020-10-01T07:05:00Z</dcterms:modified>
</cp:coreProperties>
</file>