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88" w:rsidRPr="00473516" w:rsidRDefault="00E55C88">
      <w:pPr>
        <w:rPr>
          <w:rFonts w:ascii="Times New Roman" w:hAnsi="Times New Roman"/>
          <w:b/>
        </w:rPr>
      </w:pPr>
      <w:r w:rsidRPr="00473516">
        <w:rPr>
          <w:rFonts w:ascii="Times New Roman" w:hAnsi="Times New Roman"/>
          <w:b/>
        </w:rPr>
        <w:t>(PROJEKT UMOWY</w:t>
      </w:r>
      <w:proofErr w:type="gramStart"/>
      <w:r w:rsidRPr="00473516">
        <w:rPr>
          <w:rFonts w:ascii="Times New Roman" w:hAnsi="Times New Roman"/>
          <w:b/>
        </w:rPr>
        <w:t>)</w:t>
      </w:r>
      <w:r w:rsidRPr="00473516">
        <w:rPr>
          <w:rFonts w:ascii="Times New Roman" w:hAnsi="Times New Roman"/>
          <w:b/>
        </w:rPr>
        <w:tab/>
      </w:r>
      <w:r w:rsidRPr="00473516">
        <w:rPr>
          <w:rFonts w:ascii="Times New Roman" w:hAnsi="Times New Roman"/>
          <w:b/>
        </w:rPr>
        <w:tab/>
      </w:r>
      <w:r w:rsidRPr="00473516">
        <w:rPr>
          <w:rFonts w:ascii="Times New Roman" w:hAnsi="Times New Roman"/>
          <w:b/>
        </w:rPr>
        <w:tab/>
      </w:r>
      <w:r w:rsidRPr="00473516">
        <w:rPr>
          <w:rFonts w:ascii="Times New Roman" w:hAnsi="Times New Roman"/>
          <w:b/>
        </w:rPr>
        <w:tab/>
      </w:r>
      <w:r w:rsidRPr="00473516">
        <w:rPr>
          <w:rFonts w:ascii="Times New Roman" w:hAnsi="Times New Roman"/>
          <w:b/>
        </w:rPr>
        <w:tab/>
      </w:r>
      <w:r w:rsidRPr="00473516">
        <w:rPr>
          <w:rFonts w:ascii="Times New Roman" w:hAnsi="Times New Roman"/>
          <w:b/>
        </w:rPr>
        <w:tab/>
        <w:t>Załącznik</w:t>
      </w:r>
      <w:proofErr w:type="gramEnd"/>
      <w:r w:rsidRPr="00473516">
        <w:rPr>
          <w:rFonts w:ascii="Times New Roman" w:hAnsi="Times New Roman"/>
          <w:b/>
        </w:rPr>
        <w:t xml:space="preserve"> nr 3 do SWKO</w:t>
      </w:r>
    </w:p>
    <w:p w:rsidR="00E55C88" w:rsidRPr="00473516" w:rsidRDefault="00B53FCC" w:rsidP="009959D3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473516">
        <w:rPr>
          <w:rFonts w:ascii="Times New Roman" w:hAnsi="Times New Roman"/>
          <w:sz w:val="24"/>
          <w:szCs w:val="24"/>
        </w:rPr>
        <w:t>UMOWA nr ……/2025</w:t>
      </w:r>
    </w:p>
    <w:p w:rsidR="00E55C88" w:rsidRPr="00473516" w:rsidRDefault="00E55C88" w:rsidP="009959D3">
      <w:pPr>
        <w:spacing w:after="0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zawarta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w dniu …………………………….</w:t>
      </w:r>
    </w:p>
    <w:p w:rsidR="00E55C88" w:rsidRPr="00473516" w:rsidRDefault="00E55C88" w:rsidP="009959D3">
      <w:pPr>
        <w:spacing w:after="0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pomiędzy</w:t>
      </w:r>
      <w:proofErr w:type="gramEnd"/>
      <w:r w:rsidRPr="00473516">
        <w:rPr>
          <w:rFonts w:ascii="Times New Roman" w:hAnsi="Times New Roman"/>
          <w:sz w:val="23"/>
          <w:szCs w:val="23"/>
        </w:rPr>
        <w:t>:</w:t>
      </w:r>
    </w:p>
    <w:p w:rsidR="00E55C88" w:rsidRPr="00473516" w:rsidRDefault="00E55C88" w:rsidP="009959D3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 xml:space="preserve">Wojewódzkim </w:t>
      </w:r>
      <w:r w:rsidR="00531582" w:rsidRPr="00473516">
        <w:rPr>
          <w:rFonts w:ascii="Times New Roman" w:hAnsi="Times New Roman"/>
          <w:b/>
          <w:sz w:val="23"/>
          <w:szCs w:val="23"/>
        </w:rPr>
        <w:t>Szpitalem Specjalistycznym im. Ś</w:t>
      </w:r>
      <w:r w:rsidRPr="00473516">
        <w:rPr>
          <w:rFonts w:ascii="Times New Roman" w:hAnsi="Times New Roman"/>
          <w:b/>
          <w:sz w:val="23"/>
          <w:szCs w:val="23"/>
        </w:rPr>
        <w:t xml:space="preserve">w. Rafała w Czerwonej Górze, </w:t>
      </w:r>
      <w:r w:rsidRPr="00473516">
        <w:rPr>
          <w:rFonts w:ascii="Times New Roman" w:hAnsi="Times New Roman"/>
          <w:sz w:val="23"/>
          <w:szCs w:val="23"/>
        </w:rPr>
        <w:t xml:space="preserve">ul. Czerwona Góra 10, 26-060 Chęciny, wpisanym do rejestru prowadzonego przez Sąd Rejonowy w Kielcach Wydział X Gospodarczy Krajowego Rejestru Sądowego pod numerem 0000009315, NIP 959-12-89-964, Regon 000296213, zwanym dalej </w:t>
      </w:r>
      <w:r w:rsidR="00F52F2E" w:rsidRPr="00473516">
        <w:rPr>
          <w:rFonts w:ascii="Times New Roman" w:hAnsi="Times New Roman"/>
          <w:b/>
          <w:i/>
          <w:sz w:val="23"/>
          <w:szCs w:val="23"/>
        </w:rPr>
        <w:t>„Udzielającym Z</w:t>
      </w:r>
      <w:r w:rsidRPr="00473516">
        <w:rPr>
          <w:rFonts w:ascii="Times New Roman" w:hAnsi="Times New Roman"/>
          <w:b/>
          <w:i/>
          <w:sz w:val="23"/>
          <w:szCs w:val="23"/>
        </w:rPr>
        <w:t>amówienia</w:t>
      </w:r>
      <w:r w:rsidRPr="00473516">
        <w:rPr>
          <w:rFonts w:ascii="Times New Roman" w:hAnsi="Times New Roman"/>
          <w:b/>
          <w:sz w:val="23"/>
          <w:szCs w:val="23"/>
        </w:rPr>
        <w:t>”</w:t>
      </w:r>
      <w:r w:rsidRPr="00473516">
        <w:rPr>
          <w:rFonts w:ascii="Times New Roman" w:hAnsi="Times New Roman"/>
          <w:sz w:val="23"/>
          <w:szCs w:val="23"/>
        </w:rPr>
        <w:t>, reprezentowanym przez:</w:t>
      </w:r>
    </w:p>
    <w:p w:rsidR="00E55C88" w:rsidRPr="00473516" w:rsidRDefault="00E55C88" w:rsidP="009959D3">
      <w:pPr>
        <w:spacing w:before="120" w:after="0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 xml:space="preserve">Dyrektora – </w:t>
      </w:r>
      <w:proofErr w:type="spellStart"/>
      <w:r w:rsidRPr="00473516">
        <w:rPr>
          <w:rFonts w:ascii="Times New Roman" w:hAnsi="Times New Roman"/>
          <w:b/>
          <w:sz w:val="23"/>
          <w:szCs w:val="23"/>
        </w:rPr>
        <w:t>Youssefa</w:t>
      </w:r>
      <w:proofErr w:type="spellEnd"/>
      <w:r w:rsidRPr="00473516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473516">
        <w:rPr>
          <w:rFonts w:ascii="Times New Roman" w:hAnsi="Times New Roman"/>
          <w:b/>
          <w:sz w:val="23"/>
          <w:szCs w:val="23"/>
        </w:rPr>
        <w:t>Sleimana</w:t>
      </w:r>
      <w:proofErr w:type="spellEnd"/>
      <w:r w:rsidRPr="00473516">
        <w:rPr>
          <w:rFonts w:ascii="Times New Roman" w:hAnsi="Times New Roman"/>
          <w:b/>
          <w:sz w:val="23"/>
          <w:szCs w:val="23"/>
        </w:rPr>
        <w:t>,</w:t>
      </w:r>
    </w:p>
    <w:p w:rsidR="00E55C88" w:rsidRPr="00473516" w:rsidRDefault="00E55C88">
      <w:pPr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a</w:t>
      </w:r>
      <w:proofErr w:type="gramEnd"/>
    </w:p>
    <w:p w:rsidR="00E55C88" w:rsidRPr="00473516" w:rsidRDefault="00E55C88">
      <w:pPr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………………………………………………………………………………………………………………………………………………………………………………………………………………zwanym dalej </w:t>
      </w:r>
      <w:r w:rsidR="00506C25" w:rsidRPr="00473516">
        <w:rPr>
          <w:rFonts w:ascii="Times New Roman" w:hAnsi="Times New Roman"/>
          <w:sz w:val="23"/>
          <w:szCs w:val="23"/>
        </w:rPr>
        <w:t>„</w:t>
      </w:r>
      <w:r w:rsidRPr="00473516">
        <w:rPr>
          <w:rFonts w:ascii="Times New Roman" w:hAnsi="Times New Roman"/>
          <w:b/>
          <w:i/>
          <w:sz w:val="23"/>
          <w:szCs w:val="23"/>
        </w:rPr>
        <w:t>Przyjmującym Zamówienie”,</w:t>
      </w:r>
      <w:r w:rsidRPr="00473516">
        <w:rPr>
          <w:rFonts w:ascii="Times New Roman" w:hAnsi="Times New Roman"/>
          <w:sz w:val="23"/>
          <w:szCs w:val="23"/>
        </w:rPr>
        <w:t xml:space="preserve"> </w:t>
      </w:r>
    </w:p>
    <w:p w:rsidR="00E55C88" w:rsidRPr="00473516" w:rsidRDefault="00E55C88">
      <w:pPr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reprezentowanym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przez:</w:t>
      </w:r>
    </w:p>
    <w:p w:rsidR="00E55C88" w:rsidRPr="00473516" w:rsidRDefault="00E55C88">
      <w:pPr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……………………………………………………………………………</w:t>
      </w:r>
    </w:p>
    <w:p w:rsidR="00E55C88" w:rsidRPr="00473516" w:rsidRDefault="00E55C88" w:rsidP="00114BB4">
      <w:p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Niniejsza umowa jest następstwem wyboru przez Udzielającego Zamówienia oferty Przyjmującego Zamów</w:t>
      </w:r>
      <w:r w:rsidR="00B53FCC" w:rsidRPr="00473516">
        <w:rPr>
          <w:rFonts w:ascii="Times New Roman" w:hAnsi="Times New Roman"/>
          <w:sz w:val="23"/>
          <w:szCs w:val="23"/>
        </w:rPr>
        <w:t xml:space="preserve">ienie w postępowaniu </w:t>
      </w:r>
      <w:proofErr w:type="gramStart"/>
      <w:r w:rsidR="00B53FCC" w:rsidRPr="00473516">
        <w:rPr>
          <w:rFonts w:ascii="Times New Roman" w:hAnsi="Times New Roman"/>
          <w:sz w:val="23"/>
          <w:szCs w:val="23"/>
        </w:rPr>
        <w:t>nr  DV-ŚM-</w:t>
      </w:r>
      <w:proofErr w:type="gramEnd"/>
      <w:r w:rsidR="00B53FCC" w:rsidRPr="00473516">
        <w:rPr>
          <w:rFonts w:ascii="Times New Roman" w:hAnsi="Times New Roman"/>
          <w:sz w:val="23"/>
          <w:szCs w:val="23"/>
        </w:rPr>
        <w:t>2</w:t>
      </w:r>
      <w:r w:rsidRPr="00473516">
        <w:rPr>
          <w:rFonts w:ascii="Times New Roman" w:hAnsi="Times New Roman"/>
          <w:sz w:val="23"/>
          <w:szCs w:val="23"/>
        </w:rPr>
        <w:t>-2</w:t>
      </w:r>
      <w:r w:rsidR="00B53FCC" w:rsidRPr="00473516">
        <w:rPr>
          <w:rFonts w:ascii="Times New Roman" w:hAnsi="Times New Roman"/>
          <w:sz w:val="23"/>
          <w:szCs w:val="23"/>
        </w:rPr>
        <w:t>025</w:t>
      </w:r>
      <w:r w:rsidRPr="00473516">
        <w:rPr>
          <w:rFonts w:ascii="Times New Roman" w:hAnsi="Times New Roman"/>
          <w:sz w:val="23"/>
          <w:szCs w:val="23"/>
        </w:rPr>
        <w:t xml:space="preserve"> prowadzonym zgodnie z Ustawą z dnia 15 kwietnia 2011 r. o dz</w:t>
      </w:r>
      <w:r w:rsidR="00B53FCC" w:rsidRPr="00473516">
        <w:rPr>
          <w:rFonts w:ascii="Times New Roman" w:hAnsi="Times New Roman"/>
          <w:sz w:val="23"/>
          <w:szCs w:val="23"/>
        </w:rPr>
        <w:t>iałalności leczniczej (Dz.U.2025.450</w:t>
      </w:r>
      <w:r w:rsidRPr="00473516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473516">
        <w:rPr>
          <w:rFonts w:ascii="Times New Roman" w:hAnsi="Times New Roman"/>
          <w:sz w:val="23"/>
          <w:szCs w:val="23"/>
        </w:rPr>
        <w:t>t</w:t>
      </w:r>
      <w:proofErr w:type="gramEnd"/>
      <w:r w:rsidRPr="00473516">
        <w:rPr>
          <w:rFonts w:ascii="Times New Roman" w:hAnsi="Times New Roman"/>
          <w:sz w:val="23"/>
          <w:szCs w:val="23"/>
        </w:rPr>
        <w:t>.j</w:t>
      </w:r>
      <w:proofErr w:type="spellEnd"/>
      <w:r w:rsidRPr="00473516">
        <w:rPr>
          <w:rFonts w:ascii="Times New Roman" w:hAnsi="Times New Roman"/>
          <w:sz w:val="23"/>
          <w:szCs w:val="23"/>
        </w:rPr>
        <w:t>.).</w:t>
      </w: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1</w:t>
      </w:r>
    </w:p>
    <w:p w:rsidR="00E55C88" w:rsidRPr="00473516" w:rsidRDefault="00E55C88" w:rsidP="009A624A">
      <w:pPr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Udzielający Zamówienia zleca, a Przyjmujący Zamówienie przyjmuje wykonywanie świadczeń zdrowotnych: </w:t>
      </w:r>
    </w:p>
    <w:p w:rsidR="00E55C88" w:rsidRPr="00473516" w:rsidRDefault="00E55C88" w:rsidP="009A624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badań histopatologicznych</w:t>
      </w:r>
      <w:r w:rsidR="001E3DEB" w:rsidRPr="00473516">
        <w:rPr>
          <w:rFonts w:ascii="Times New Roman" w:hAnsi="Times New Roman"/>
          <w:sz w:val="23"/>
          <w:szCs w:val="23"/>
        </w:rPr>
        <w:t xml:space="preserve"> wraz z prostym</w:t>
      </w:r>
      <w:r w:rsidR="00D90D3B">
        <w:rPr>
          <w:rFonts w:ascii="Times New Roman" w:hAnsi="Times New Roman"/>
          <w:sz w:val="23"/>
          <w:szCs w:val="23"/>
        </w:rPr>
        <w:t xml:space="preserve"> lub złoż</w:t>
      </w:r>
      <w:bookmarkStart w:id="0" w:name="_GoBack"/>
      <w:bookmarkEnd w:id="0"/>
      <w:r w:rsidR="00D90D3B">
        <w:rPr>
          <w:rFonts w:ascii="Times New Roman" w:hAnsi="Times New Roman"/>
          <w:sz w:val="23"/>
          <w:szCs w:val="23"/>
        </w:rPr>
        <w:t>onym</w:t>
      </w:r>
      <w:r w:rsidR="001E3DEB" w:rsidRPr="00473516">
        <w:rPr>
          <w:rFonts w:ascii="Times New Roman" w:hAnsi="Times New Roman"/>
          <w:sz w:val="23"/>
          <w:szCs w:val="23"/>
        </w:rPr>
        <w:t xml:space="preserve"> badaniem genetycznym niezbędnym dla ustalenia rozpoznania histopatologicznego</w:t>
      </w:r>
      <w:r w:rsidRPr="00473516">
        <w:rPr>
          <w:rFonts w:ascii="Times New Roman" w:hAnsi="Times New Roman"/>
          <w:sz w:val="23"/>
          <w:szCs w:val="23"/>
        </w:rPr>
        <w:t xml:space="preserve">, </w:t>
      </w:r>
    </w:p>
    <w:p w:rsidR="00E55C88" w:rsidRPr="00473516" w:rsidRDefault="00E55C88" w:rsidP="009A624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badań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cytologicznych, </w:t>
      </w:r>
    </w:p>
    <w:p w:rsidR="0083676F" w:rsidRPr="00473516" w:rsidRDefault="0083676F" w:rsidP="009A624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badań</w:t>
      </w:r>
      <w:proofErr w:type="gramEnd"/>
      <w:r w:rsidR="00590E76" w:rsidRPr="00473516">
        <w:rPr>
          <w:rFonts w:ascii="Times New Roman" w:hAnsi="Times New Roman"/>
          <w:sz w:val="23"/>
          <w:szCs w:val="23"/>
        </w:rPr>
        <w:t xml:space="preserve"> śródoperacyjnych,</w:t>
      </w:r>
    </w:p>
    <w:p w:rsidR="00E55C88" w:rsidRPr="00473516" w:rsidRDefault="00E55C88" w:rsidP="009A624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konsultacji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specjalisty patomorfologa,</w:t>
      </w:r>
    </w:p>
    <w:p w:rsidR="00E55C88" w:rsidRPr="00473516" w:rsidRDefault="00E55C88" w:rsidP="00FD7A61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oraz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sekcji zwłok (wraz z badaniami histopatologicznymi i wydaniem opinii o przyczynie zgonu), na rzecz pacjentów Szpitala w Czerwonej Górze 10, określonych w </w:t>
      </w:r>
      <w:r w:rsidRPr="00473516">
        <w:rPr>
          <w:rFonts w:ascii="Times New Roman" w:hAnsi="Times New Roman"/>
          <w:b/>
          <w:sz w:val="23"/>
          <w:szCs w:val="23"/>
        </w:rPr>
        <w:t>Załączniku nr 1</w:t>
      </w:r>
      <w:r w:rsidRPr="00473516">
        <w:rPr>
          <w:rFonts w:ascii="Times New Roman" w:hAnsi="Times New Roman"/>
          <w:sz w:val="23"/>
          <w:szCs w:val="23"/>
        </w:rPr>
        <w:t xml:space="preserve"> do umowy.</w:t>
      </w:r>
    </w:p>
    <w:p w:rsidR="00FB1EE4" w:rsidRPr="00473516" w:rsidRDefault="00FB1EE4" w:rsidP="009A624A">
      <w:pPr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2. Badania i konsultacje będą wykonywane na podstawie skierowań wystawionych przez lekarzy</w:t>
      </w:r>
      <w:r w:rsidR="002B1BA3" w:rsidRPr="00473516">
        <w:rPr>
          <w:rFonts w:ascii="Times New Roman" w:hAnsi="Times New Roman"/>
          <w:sz w:val="23"/>
          <w:szCs w:val="23"/>
        </w:rPr>
        <w:t xml:space="preserve"> Udzielającego Z</w:t>
      </w:r>
      <w:r w:rsidRPr="00473516">
        <w:rPr>
          <w:rFonts w:ascii="Times New Roman" w:hAnsi="Times New Roman"/>
          <w:sz w:val="23"/>
          <w:szCs w:val="23"/>
        </w:rPr>
        <w:t>amó</w:t>
      </w:r>
      <w:r w:rsidR="009A624A" w:rsidRPr="00473516">
        <w:rPr>
          <w:rFonts w:ascii="Times New Roman" w:hAnsi="Times New Roman"/>
          <w:sz w:val="23"/>
          <w:szCs w:val="23"/>
        </w:rPr>
        <w:t>wienia. Do każdego badania</w:t>
      </w:r>
      <w:r w:rsidRPr="00473516">
        <w:rPr>
          <w:rFonts w:ascii="Times New Roman" w:hAnsi="Times New Roman"/>
          <w:sz w:val="23"/>
          <w:szCs w:val="23"/>
        </w:rPr>
        <w:t xml:space="preserve"> genetycznego lekarz wystawi odrębne </w:t>
      </w:r>
      <w:r w:rsidR="002B1BA3" w:rsidRPr="00473516">
        <w:rPr>
          <w:rFonts w:ascii="Times New Roman" w:hAnsi="Times New Roman"/>
          <w:sz w:val="23"/>
          <w:szCs w:val="23"/>
        </w:rPr>
        <w:t xml:space="preserve">zlecenie </w:t>
      </w:r>
      <w:r w:rsidR="0083676F" w:rsidRPr="00473516">
        <w:rPr>
          <w:rFonts w:ascii="Times New Roman" w:hAnsi="Times New Roman"/>
          <w:sz w:val="23"/>
          <w:szCs w:val="23"/>
        </w:rPr>
        <w:t xml:space="preserve">na to </w:t>
      </w:r>
      <w:r w:rsidR="002B1BA3" w:rsidRPr="00473516">
        <w:rPr>
          <w:rFonts w:ascii="Times New Roman" w:hAnsi="Times New Roman"/>
          <w:sz w:val="23"/>
          <w:szCs w:val="23"/>
        </w:rPr>
        <w:t>badani</w:t>
      </w:r>
      <w:r w:rsidR="0083676F" w:rsidRPr="00473516">
        <w:rPr>
          <w:rFonts w:ascii="Times New Roman" w:hAnsi="Times New Roman"/>
          <w:sz w:val="23"/>
          <w:szCs w:val="23"/>
        </w:rPr>
        <w:t>e.</w:t>
      </w: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2</w:t>
      </w:r>
    </w:p>
    <w:p w:rsidR="00BC382A" w:rsidRPr="00473516" w:rsidRDefault="00E55C88" w:rsidP="00AC4025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Materia</w:t>
      </w:r>
      <w:r w:rsidR="007D56E4">
        <w:rPr>
          <w:rFonts w:ascii="Times New Roman" w:hAnsi="Times New Roman"/>
          <w:sz w:val="23"/>
          <w:szCs w:val="23"/>
        </w:rPr>
        <w:t>ł do badań histopatologicznych i</w:t>
      </w:r>
      <w:r w:rsidRPr="00473516">
        <w:rPr>
          <w:rFonts w:ascii="Times New Roman" w:hAnsi="Times New Roman"/>
          <w:sz w:val="23"/>
          <w:szCs w:val="23"/>
        </w:rPr>
        <w:t xml:space="preserve"> cytologicznych</w:t>
      </w:r>
      <w:r w:rsidR="008E45E1" w:rsidRPr="00473516">
        <w:rPr>
          <w:rFonts w:ascii="Times New Roman" w:hAnsi="Times New Roman"/>
          <w:sz w:val="23"/>
          <w:szCs w:val="23"/>
        </w:rPr>
        <w:t xml:space="preserve"> </w:t>
      </w:r>
      <w:r w:rsidRPr="00473516">
        <w:rPr>
          <w:rFonts w:ascii="Times New Roman" w:hAnsi="Times New Roman"/>
          <w:sz w:val="23"/>
          <w:szCs w:val="23"/>
        </w:rPr>
        <w:t>Przyjmujący Zamówienie odbierać będzie codziennie w dni robocze, ze Szpitala na własny koszt w godzinach</w:t>
      </w:r>
      <w:r w:rsidR="00433555" w:rsidRPr="00473516">
        <w:rPr>
          <w:rFonts w:ascii="Times New Roman" w:hAnsi="Times New Roman"/>
          <w:sz w:val="23"/>
          <w:szCs w:val="23"/>
        </w:rPr>
        <w:t>: poniedziałek-czwartek</w:t>
      </w:r>
      <w:r w:rsidRPr="00473516">
        <w:rPr>
          <w:rFonts w:ascii="Times New Roman" w:hAnsi="Times New Roman"/>
          <w:sz w:val="23"/>
          <w:szCs w:val="23"/>
        </w:rPr>
        <w:t xml:space="preserve"> od 17.00 </w:t>
      </w:r>
      <w:proofErr w:type="gramStart"/>
      <w:r w:rsidRPr="00473516">
        <w:rPr>
          <w:rFonts w:ascii="Times New Roman" w:hAnsi="Times New Roman"/>
          <w:sz w:val="23"/>
          <w:szCs w:val="23"/>
        </w:rPr>
        <w:t>do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18.00</w:t>
      </w:r>
      <w:r w:rsidR="00433555" w:rsidRPr="00473516">
        <w:rPr>
          <w:rFonts w:ascii="Times New Roman" w:hAnsi="Times New Roman"/>
          <w:sz w:val="23"/>
          <w:szCs w:val="23"/>
        </w:rPr>
        <w:t xml:space="preserve">, </w:t>
      </w:r>
      <w:proofErr w:type="gramStart"/>
      <w:r w:rsidR="00433555" w:rsidRPr="00473516">
        <w:rPr>
          <w:rFonts w:ascii="Times New Roman" w:hAnsi="Times New Roman"/>
          <w:sz w:val="23"/>
          <w:szCs w:val="23"/>
        </w:rPr>
        <w:t xml:space="preserve">piątek </w:t>
      </w:r>
      <w:r w:rsidR="002234D1" w:rsidRPr="00473516">
        <w:rPr>
          <w:rFonts w:ascii="Times New Roman" w:hAnsi="Times New Roman"/>
          <w:sz w:val="23"/>
          <w:szCs w:val="23"/>
        </w:rPr>
        <w:t xml:space="preserve"> od</w:t>
      </w:r>
      <w:proofErr w:type="gramEnd"/>
      <w:r w:rsidR="002234D1" w:rsidRPr="00473516">
        <w:rPr>
          <w:rFonts w:ascii="Times New Roman" w:hAnsi="Times New Roman"/>
          <w:sz w:val="23"/>
          <w:szCs w:val="23"/>
        </w:rPr>
        <w:t xml:space="preserve"> 19.00 </w:t>
      </w:r>
      <w:proofErr w:type="gramStart"/>
      <w:r w:rsidR="002234D1" w:rsidRPr="00473516">
        <w:rPr>
          <w:rFonts w:ascii="Times New Roman" w:hAnsi="Times New Roman"/>
          <w:sz w:val="23"/>
          <w:szCs w:val="23"/>
        </w:rPr>
        <w:t>do</w:t>
      </w:r>
      <w:proofErr w:type="gramEnd"/>
      <w:r w:rsidR="002234D1" w:rsidRPr="00473516">
        <w:rPr>
          <w:rFonts w:ascii="Times New Roman" w:hAnsi="Times New Roman"/>
          <w:sz w:val="23"/>
          <w:szCs w:val="23"/>
        </w:rPr>
        <w:t xml:space="preserve"> </w:t>
      </w:r>
      <w:r w:rsidR="00433555" w:rsidRPr="00473516">
        <w:rPr>
          <w:rFonts w:ascii="Times New Roman" w:hAnsi="Times New Roman"/>
          <w:sz w:val="23"/>
          <w:szCs w:val="23"/>
        </w:rPr>
        <w:t>20.00</w:t>
      </w:r>
      <w:r w:rsidRPr="00473516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473516">
        <w:rPr>
          <w:rFonts w:ascii="Times New Roman" w:hAnsi="Times New Roman"/>
          <w:sz w:val="23"/>
          <w:szCs w:val="23"/>
        </w:rPr>
        <w:t>za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pisemnym pokwitowaniem ilości pobranych materiałów, dostarczając jednocześnie wyniki poprzednich badań.</w:t>
      </w:r>
    </w:p>
    <w:p w:rsidR="00FC15B8" w:rsidRPr="00473516" w:rsidRDefault="00FC15B8" w:rsidP="00FC15B8">
      <w:pPr>
        <w:pStyle w:val="Akapitzlist"/>
        <w:numPr>
          <w:ilvl w:val="1"/>
          <w:numId w:val="17"/>
        </w:numPr>
        <w:ind w:hanging="607"/>
        <w:jc w:val="both"/>
        <w:rPr>
          <w:rFonts w:ascii="Times New Roman" w:hAnsi="Times New Roman"/>
          <w:bCs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Przyjmujący Zamówienie </w:t>
      </w:r>
      <w:r w:rsidR="00E577EC" w:rsidRPr="00473516">
        <w:rPr>
          <w:rFonts w:ascii="Times New Roman" w:hAnsi="Times New Roman"/>
          <w:bCs/>
          <w:sz w:val="23"/>
          <w:szCs w:val="23"/>
        </w:rPr>
        <w:t>zabezpieczy</w:t>
      </w:r>
      <w:r w:rsidR="00337054" w:rsidRPr="00473516">
        <w:rPr>
          <w:rFonts w:ascii="Times New Roman" w:hAnsi="Times New Roman"/>
          <w:bCs/>
          <w:sz w:val="23"/>
          <w:szCs w:val="23"/>
        </w:rPr>
        <w:t xml:space="preserve"> materiał</w:t>
      </w:r>
      <w:r w:rsidRPr="00473516">
        <w:rPr>
          <w:rFonts w:ascii="Times New Roman" w:hAnsi="Times New Roman"/>
          <w:bCs/>
          <w:sz w:val="23"/>
          <w:szCs w:val="23"/>
        </w:rPr>
        <w:t xml:space="preserve"> do badań patomorfologicznych </w:t>
      </w:r>
      <w:proofErr w:type="gramStart"/>
      <w:r w:rsidRPr="00473516">
        <w:rPr>
          <w:rFonts w:ascii="Times New Roman" w:hAnsi="Times New Roman"/>
          <w:bCs/>
          <w:sz w:val="23"/>
          <w:szCs w:val="23"/>
        </w:rPr>
        <w:t>w  czasie</w:t>
      </w:r>
      <w:proofErr w:type="gramEnd"/>
      <w:r w:rsidRPr="00473516">
        <w:rPr>
          <w:rFonts w:ascii="Times New Roman" w:hAnsi="Times New Roman"/>
          <w:bCs/>
          <w:sz w:val="23"/>
          <w:szCs w:val="23"/>
        </w:rPr>
        <w:t>:</w:t>
      </w:r>
    </w:p>
    <w:p w:rsidR="00FC15B8" w:rsidRPr="00473516" w:rsidRDefault="00FC15B8" w:rsidP="00FC15B8">
      <w:pPr>
        <w:pStyle w:val="Akapitzlist"/>
        <w:jc w:val="both"/>
        <w:rPr>
          <w:rFonts w:ascii="Times New Roman" w:hAnsi="Times New Roman"/>
          <w:bCs/>
          <w:sz w:val="23"/>
          <w:szCs w:val="23"/>
        </w:rPr>
      </w:pPr>
      <w:r w:rsidRPr="00473516">
        <w:rPr>
          <w:rFonts w:ascii="Times New Roman" w:hAnsi="Times New Roman"/>
          <w:bCs/>
          <w:sz w:val="23"/>
          <w:szCs w:val="23"/>
        </w:rPr>
        <w:t xml:space="preserve">    - do 48 godzin od utrwalenia materiałów dla małych wycinków</w:t>
      </w:r>
    </w:p>
    <w:p w:rsidR="00FC15B8" w:rsidRPr="00473516" w:rsidRDefault="00FC15B8" w:rsidP="00FC15B8">
      <w:pPr>
        <w:pStyle w:val="Akapitzlist"/>
        <w:jc w:val="both"/>
        <w:rPr>
          <w:rFonts w:ascii="Times New Roman" w:hAnsi="Times New Roman"/>
          <w:bCs/>
          <w:sz w:val="23"/>
          <w:szCs w:val="23"/>
        </w:rPr>
      </w:pPr>
      <w:r w:rsidRPr="00473516">
        <w:rPr>
          <w:rFonts w:ascii="Times New Roman" w:hAnsi="Times New Roman"/>
          <w:bCs/>
          <w:sz w:val="23"/>
          <w:szCs w:val="23"/>
        </w:rPr>
        <w:t xml:space="preserve">    - do 72 godzin od utrwalenia materiałów dla większego materiału operacyjnego</w:t>
      </w:r>
    </w:p>
    <w:p w:rsidR="00E55C88" w:rsidRPr="00473516" w:rsidRDefault="00BC382A" w:rsidP="00BC382A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1.2.</w:t>
      </w:r>
      <w:r w:rsidR="00E55C88" w:rsidRPr="00473516">
        <w:rPr>
          <w:rFonts w:ascii="Times New Roman" w:hAnsi="Times New Roman"/>
          <w:sz w:val="23"/>
          <w:szCs w:val="23"/>
        </w:rPr>
        <w:t xml:space="preserve">  Przyjmujący Zamówienie zapewni własne druki skierowań i jednorazowe pojemniki </w:t>
      </w:r>
      <w:proofErr w:type="gramStart"/>
      <w:r w:rsidR="00E55C88" w:rsidRPr="00473516">
        <w:rPr>
          <w:rFonts w:ascii="Times New Roman" w:hAnsi="Times New Roman"/>
          <w:sz w:val="23"/>
          <w:szCs w:val="23"/>
        </w:rPr>
        <w:t xml:space="preserve">do </w:t>
      </w:r>
      <w:r w:rsidR="00FC15B8" w:rsidRPr="00473516">
        <w:rPr>
          <w:rFonts w:ascii="Times New Roman" w:hAnsi="Times New Roman"/>
          <w:sz w:val="23"/>
          <w:szCs w:val="23"/>
        </w:rPr>
        <w:br/>
        <w:t xml:space="preserve">        </w:t>
      </w:r>
      <w:r w:rsidR="00E55C88" w:rsidRPr="00473516">
        <w:rPr>
          <w:rFonts w:ascii="Times New Roman" w:hAnsi="Times New Roman"/>
          <w:sz w:val="23"/>
          <w:szCs w:val="23"/>
        </w:rPr>
        <w:t>pobierania</w:t>
      </w:r>
      <w:proofErr w:type="gramEnd"/>
      <w:r w:rsidR="00E55C88" w:rsidRPr="00473516">
        <w:rPr>
          <w:rFonts w:ascii="Times New Roman" w:hAnsi="Times New Roman"/>
          <w:sz w:val="23"/>
          <w:szCs w:val="23"/>
        </w:rPr>
        <w:t xml:space="preserve"> i przewożenia materiału.</w:t>
      </w:r>
      <w:r w:rsidR="00FB03CA" w:rsidRPr="00473516">
        <w:rPr>
          <w:rFonts w:ascii="Times New Roman" w:hAnsi="Times New Roman"/>
          <w:sz w:val="23"/>
          <w:szCs w:val="23"/>
        </w:rPr>
        <w:t xml:space="preserve"> </w:t>
      </w:r>
    </w:p>
    <w:p w:rsidR="00E55C88" w:rsidRPr="00473516" w:rsidRDefault="00E55C88" w:rsidP="00B26AA5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Decyzję o nadaniu priorytetu „pilne” dla przesłanego badania podejmuje lekarz Udzielającego Zamówienia. </w:t>
      </w:r>
    </w:p>
    <w:p w:rsidR="00E55C88" w:rsidRPr="00473516" w:rsidRDefault="00E55C88" w:rsidP="00B26AA5">
      <w:pPr>
        <w:numPr>
          <w:ilvl w:val="1"/>
          <w:numId w:val="12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lastRenderedPageBreak/>
        <w:t>Wynik badania pilnego (materiał prawidłowo utrwalony i niewymagający dodatkowych procedur) zostanie dostarczony w terminie 3 dni roboczych z zastrzeżeniem § 2 ust. 4 i § 3 ust. 4 i ust. 5.</w:t>
      </w:r>
    </w:p>
    <w:p w:rsidR="00E55C88" w:rsidRPr="00473516" w:rsidRDefault="00E55C88" w:rsidP="00B26AA5">
      <w:pPr>
        <w:numPr>
          <w:ilvl w:val="1"/>
          <w:numId w:val="12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 Wynik badania planowego (materiał prawidłowo utrwalony i niewymagający dodatkowych procedur) zostanie dostarczony w terminie 5 dni roboczych.</w:t>
      </w:r>
    </w:p>
    <w:p w:rsidR="00E55C88" w:rsidRPr="00473516" w:rsidRDefault="00E55C88" w:rsidP="00B26AA5">
      <w:pPr>
        <w:numPr>
          <w:ilvl w:val="1"/>
          <w:numId w:val="12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 Przyjmujący zamówienia (zobowiązuje/nie zobowiązuje zgodnie ze złożoną ofertą) w przypadkach tego wymagających do przekazania preparatów do dalszej, pogłębionej diagnostyki do jednostek </w:t>
      </w:r>
      <w:r w:rsidR="00F52F2E" w:rsidRPr="00473516">
        <w:rPr>
          <w:rFonts w:ascii="Times New Roman" w:hAnsi="Times New Roman"/>
          <w:sz w:val="23"/>
          <w:szCs w:val="23"/>
        </w:rPr>
        <w:t>wskazanych przez Udzielającego Z</w:t>
      </w:r>
      <w:r w:rsidRPr="00473516">
        <w:rPr>
          <w:rFonts w:ascii="Times New Roman" w:hAnsi="Times New Roman"/>
          <w:sz w:val="23"/>
          <w:szCs w:val="23"/>
        </w:rPr>
        <w:t>amówienia. Koszt dostarczenia pr</w:t>
      </w:r>
      <w:r w:rsidR="00F52F2E" w:rsidRPr="00473516">
        <w:rPr>
          <w:rFonts w:ascii="Times New Roman" w:hAnsi="Times New Roman"/>
          <w:sz w:val="23"/>
          <w:szCs w:val="23"/>
        </w:rPr>
        <w:t>eparatów pokrywa Przyjmujący Z</w:t>
      </w:r>
      <w:r w:rsidRPr="00473516">
        <w:rPr>
          <w:rFonts w:ascii="Times New Roman" w:hAnsi="Times New Roman"/>
          <w:sz w:val="23"/>
          <w:szCs w:val="23"/>
        </w:rPr>
        <w:t>amówienie.</w:t>
      </w:r>
    </w:p>
    <w:p w:rsidR="006B1F4A" w:rsidRPr="00473516" w:rsidRDefault="00F52F2E" w:rsidP="006B1F4A">
      <w:pPr>
        <w:numPr>
          <w:ilvl w:val="1"/>
          <w:numId w:val="12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 Przyjmujący Zamówienie</w:t>
      </w:r>
      <w:r w:rsidR="006B1F4A" w:rsidRPr="00473516">
        <w:rPr>
          <w:rFonts w:ascii="Times New Roman" w:hAnsi="Times New Roman"/>
          <w:sz w:val="23"/>
          <w:szCs w:val="23"/>
        </w:rPr>
        <w:t xml:space="preserve"> (zapewnia/nie zapewnia zgodnie ze złożoną </w:t>
      </w:r>
      <w:proofErr w:type="gramStart"/>
      <w:r w:rsidR="006B1F4A" w:rsidRPr="00473516">
        <w:rPr>
          <w:rFonts w:ascii="Times New Roman" w:hAnsi="Times New Roman"/>
          <w:sz w:val="23"/>
          <w:szCs w:val="23"/>
        </w:rPr>
        <w:t xml:space="preserve">ofertą)  </w:t>
      </w:r>
      <w:r w:rsidR="006B1F4A" w:rsidRPr="00473516">
        <w:rPr>
          <w:rFonts w:ascii="Times New Roman" w:hAnsi="Times New Roman"/>
          <w:sz w:val="23"/>
          <w:szCs w:val="23"/>
        </w:rPr>
        <w:br/>
        <w:t xml:space="preserve"> digitalizację</w:t>
      </w:r>
      <w:proofErr w:type="gramEnd"/>
      <w:r w:rsidR="006B1F4A" w:rsidRPr="00473516">
        <w:rPr>
          <w:rFonts w:ascii="Times New Roman" w:hAnsi="Times New Roman"/>
          <w:sz w:val="23"/>
          <w:szCs w:val="23"/>
        </w:rPr>
        <w:t xml:space="preserve"> preparatów mikroskopowych na potrzeby </w:t>
      </w:r>
      <w:proofErr w:type="spellStart"/>
      <w:r w:rsidR="006B1F4A" w:rsidRPr="00473516">
        <w:rPr>
          <w:rFonts w:ascii="Times New Roman" w:hAnsi="Times New Roman"/>
          <w:sz w:val="23"/>
          <w:szCs w:val="23"/>
        </w:rPr>
        <w:t>telepatologii</w:t>
      </w:r>
      <w:proofErr w:type="spellEnd"/>
      <w:r w:rsidR="006B1F4A" w:rsidRPr="00473516">
        <w:rPr>
          <w:rFonts w:ascii="Times New Roman" w:hAnsi="Times New Roman"/>
          <w:sz w:val="23"/>
          <w:szCs w:val="23"/>
        </w:rPr>
        <w:t xml:space="preserve"> i konsultacji </w:t>
      </w:r>
      <w:r w:rsidR="006B1F4A" w:rsidRPr="00473516">
        <w:rPr>
          <w:rFonts w:ascii="Times New Roman" w:hAnsi="Times New Roman"/>
          <w:sz w:val="23"/>
          <w:szCs w:val="23"/>
        </w:rPr>
        <w:br/>
        <w:t xml:space="preserve"> </w:t>
      </w:r>
      <w:proofErr w:type="spellStart"/>
      <w:r w:rsidR="006B1F4A" w:rsidRPr="00473516">
        <w:rPr>
          <w:rFonts w:ascii="Times New Roman" w:hAnsi="Times New Roman"/>
          <w:sz w:val="23"/>
          <w:szCs w:val="23"/>
        </w:rPr>
        <w:t>międzyośrodkowych</w:t>
      </w:r>
      <w:proofErr w:type="spellEnd"/>
      <w:r w:rsidR="006B1F4A" w:rsidRPr="00473516">
        <w:rPr>
          <w:rFonts w:ascii="Times New Roman" w:hAnsi="Times New Roman"/>
          <w:sz w:val="23"/>
          <w:szCs w:val="23"/>
        </w:rPr>
        <w:t>.</w:t>
      </w:r>
    </w:p>
    <w:p w:rsidR="00E55C88" w:rsidRPr="00473516" w:rsidRDefault="00E55C88" w:rsidP="00B26AA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Pobranie materiału do badań będzie wykonywane również przez lekarza Przyjmującego Zamówienie:</w:t>
      </w:r>
    </w:p>
    <w:p w:rsidR="00E55C88" w:rsidRPr="00473516" w:rsidRDefault="00E55C88" w:rsidP="009E0C1A">
      <w:pPr>
        <w:pStyle w:val="Akapitzlist"/>
        <w:numPr>
          <w:ilvl w:val="1"/>
          <w:numId w:val="12"/>
        </w:numPr>
        <w:ind w:hanging="502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 siedzibie Udzielającego Zamówienie, </w:t>
      </w:r>
    </w:p>
    <w:p w:rsidR="00E55C88" w:rsidRPr="00473516" w:rsidRDefault="00E55C88" w:rsidP="009E0C1A">
      <w:pPr>
        <w:pStyle w:val="Akapitzlist"/>
        <w:ind w:left="786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po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uprzednim uzgodnieniu telefonicznym terminu, na zlecenie kierownika danego Oddziału lub osoby upoważnionej przez kierownika danego Oddziału. Wszelkie materiały niezbędne do wykonania badań (w szczególności igły, probówki, odczynniki) zapewnia Przyjmujący Zamówienie.</w:t>
      </w:r>
    </w:p>
    <w:p w:rsidR="00E55C88" w:rsidRPr="00473516" w:rsidRDefault="00E55C88" w:rsidP="00FB5F61">
      <w:pPr>
        <w:pStyle w:val="Akapitzlist"/>
        <w:ind w:left="0" w:firstLine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3.2.  </w:t>
      </w: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 siedzibie Przyjmującego Zamówienie, </w:t>
      </w:r>
    </w:p>
    <w:p w:rsidR="00E55C88" w:rsidRPr="00473516" w:rsidRDefault="00E55C88" w:rsidP="009E0C1A">
      <w:pPr>
        <w:pStyle w:val="Akapitzlist"/>
        <w:ind w:left="851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po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uprzednim uzgodnieniu telefonicznym terminu, na zlecenie kierownika danego Oddziału lub osoby upoważnionej przez kierownika danego Oddziału. Wszelkie materiały niezbędne do wykonania badań (w szczególności igły, probówki, odczynniki) zapewnia Przyjmujący Zamówienie.</w:t>
      </w:r>
    </w:p>
    <w:p w:rsidR="00E55C88" w:rsidRPr="00473516" w:rsidRDefault="00E55C88" w:rsidP="00B26AA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Badanie śródoperacyjne (intra) wykonywane będzie w siedzibie Przyjmującego Zamówieni</w:t>
      </w:r>
      <w:r w:rsidR="00767374" w:rsidRPr="00473516">
        <w:rPr>
          <w:rFonts w:ascii="Times New Roman" w:hAnsi="Times New Roman"/>
          <w:sz w:val="23"/>
          <w:szCs w:val="23"/>
        </w:rPr>
        <w:t>e w ciągu 2</w:t>
      </w:r>
      <w:r w:rsidRPr="00473516">
        <w:rPr>
          <w:rFonts w:ascii="Times New Roman" w:hAnsi="Times New Roman"/>
          <w:sz w:val="23"/>
          <w:szCs w:val="23"/>
        </w:rPr>
        <w:t>0 minut od dostarczenia przez Udzielającego Zamówienia materiału pobranego w czasie zabiegu operacyjnego. Odległość miejsca, w którym będzie wykonywane badanie musi pozwalać na dostarczenie transportem sanitarnym materiału do badań, w czasie nie dłuższym niż 30 minut. Przyjmujący Zamówienie udzieli telefonicz</w:t>
      </w:r>
      <w:r w:rsidR="001E3DEB" w:rsidRPr="00473516">
        <w:rPr>
          <w:rFonts w:ascii="Times New Roman" w:hAnsi="Times New Roman"/>
          <w:sz w:val="23"/>
          <w:szCs w:val="23"/>
        </w:rPr>
        <w:t xml:space="preserve">nie informacji o wyniku badania dzwoniąc na numer (41) 34-655-45 </w:t>
      </w:r>
      <w:r w:rsidR="001E3DEB" w:rsidRPr="00473516">
        <w:rPr>
          <w:rFonts w:ascii="Times New Roman" w:hAnsi="Times New Roman"/>
          <w:b/>
          <w:sz w:val="23"/>
          <w:szCs w:val="23"/>
        </w:rPr>
        <w:t>wew. 345</w:t>
      </w:r>
    </w:p>
    <w:p w:rsidR="00E55C88" w:rsidRPr="00473516" w:rsidRDefault="00E55C88" w:rsidP="00563C0E">
      <w:pPr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3</w:t>
      </w:r>
    </w:p>
    <w:p w:rsidR="00E55C88" w:rsidRPr="00473516" w:rsidRDefault="00E55C88" w:rsidP="00A248C8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Sekcje zwłok dokonywane będą przez pracowników Przyjmującego Zamówienie, posiadających odpowiednie kwalifikacje:</w:t>
      </w:r>
    </w:p>
    <w:p w:rsidR="00E55C88" w:rsidRPr="00473516" w:rsidRDefault="00E55C88" w:rsidP="00332FB5">
      <w:pPr>
        <w:pStyle w:val="Akapitzlist"/>
        <w:numPr>
          <w:ilvl w:val="1"/>
          <w:numId w:val="16"/>
        </w:numPr>
        <w:ind w:left="851" w:hanging="425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 prosektorium szpitalnym Udzielającego </w:t>
      </w:r>
      <w:r w:rsidR="00F52F2E" w:rsidRPr="00473516">
        <w:rPr>
          <w:rFonts w:ascii="Times New Roman" w:hAnsi="Times New Roman"/>
          <w:sz w:val="23"/>
          <w:szCs w:val="23"/>
        </w:rPr>
        <w:t>Zamówienia</w:t>
      </w:r>
      <w:r w:rsidRPr="00473516">
        <w:rPr>
          <w:rFonts w:ascii="Times New Roman" w:hAnsi="Times New Roman"/>
          <w:sz w:val="23"/>
          <w:szCs w:val="23"/>
        </w:rPr>
        <w:t>, warunki niezbędne do przeprowadzenia sekcji (pomocnik, technik sekcyjny, ubiór i narzędzia) zapewni Udzielający Zamówienia.</w:t>
      </w:r>
    </w:p>
    <w:p w:rsidR="00E55C88" w:rsidRPr="00473516" w:rsidRDefault="00E55C88" w:rsidP="00332FB5">
      <w:pPr>
        <w:pStyle w:val="Akapitzlist"/>
        <w:numPr>
          <w:ilvl w:val="1"/>
          <w:numId w:val="16"/>
        </w:numPr>
        <w:ind w:left="851" w:hanging="425"/>
        <w:jc w:val="both"/>
        <w:rPr>
          <w:rFonts w:ascii="Times New Roman" w:hAnsi="Times New Roman"/>
          <w:sz w:val="23"/>
          <w:szCs w:val="23"/>
        </w:rPr>
      </w:pP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 prosektorium Przyjmującego Zamówienie, warunki niezbędne do przeprowadzenia sekcji (pomocnik, technik sekcyjny, ubiór i narzędzia) zapewni Przyjmujący Zamówienie. W przypadku sekcji wykonanej w siedzibie Przyjmującego zamówienie pokryje on koszty transportu zwłok na sekcję i z powrotem. </w:t>
      </w:r>
    </w:p>
    <w:p w:rsidR="00E55C88" w:rsidRPr="00473516" w:rsidRDefault="00E55C88" w:rsidP="00AC4025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Powiadomienie o potrzebie przeprowadzenia sekcji zwłok będzie dokonywane telefonicznie na nr tel. ………………… </w:t>
      </w:r>
      <w:r w:rsidR="001E3DEB" w:rsidRPr="00473516">
        <w:rPr>
          <w:rFonts w:ascii="Times New Roman" w:hAnsi="Times New Roman"/>
          <w:sz w:val="23"/>
          <w:szCs w:val="23"/>
        </w:rPr>
        <w:t>oraz e- mail ………..</w:t>
      </w:r>
      <w:r w:rsidRPr="00473516">
        <w:rPr>
          <w:rFonts w:ascii="Times New Roman" w:hAnsi="Times New Roman"/>
          <w:sz w:val="23"/>
          <w:szCs w:val="23"/>
        </w:rPr>
        <w:t xml:space="preserve">………………………… </w:t>
      </w:r>
      <w:proofErr w:type="gramStart"/>
      <w:r w:rsidRPr="00473516">
        <w:rPr>
          <w:rFonts w:ascii="Times New Roman" w:hAnsi="Times New Roman"/>
          <w:sz w:val="23"/>
          <w:szCs w:val="23"/>
        </w:rPr>
        <w:t>przez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pracownika Prosektorium względnie inną upoważnioną przez Dyrektora Szpitala osobę.</w:t>
      </w:r>
    </w:p>
    <w:p w:rsidR="00E55C88" w:rsidRPr="00473516" w:rsidRDefault="00E55C88" w:rsidP="00AC4025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Przyjmujący Zamówienie zobowiązuje się do przeprowadzenia sekcji nie później niż w dniu następnym po zgłoszeniu przez Udzielającego Zamówienia.</w:t>
      </w:r>
    </w:p>
    <w:p w:rsidR="00E55C88" w:rsidRPr="00473516" w:rsidRDefault="00E55C88" w:rsidP="00AC4025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Przyjmujący Zamówienie zobowiązuje się niezwłocznie po przeprowadzeniu sekcji wykonać badania histopatologiczne wycinków pobranych ze zwłok oraz sporządzić protokół z sekcji, wydając opinię o przyczynie zgonu.</w:t>
      </w:r>
    </w:p>
    <w:p w:rsidR="00E55C88" w:rsidRPr="00473516" w:rsidRDefault="00E55C88" w:rsidP="00AC4025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lastRenderedPageBreak/>
        <w:t>Przyjmujący Zamówienie zobowiązuje się do opracowania pełnego raportu sekcyjnego i przekazanie go do Dyrektora Szpitala w terminie nie dłuższym niż 3 tygodnie od daty wykonania sekcji zwłok.</w:t>
      </w:r>
    </w:p>
    <w:p w:rsidR="00E55C88" w:rsidRPr="00473516" w:rsidRDefault="00E55C88" w:rsidP="00AC4025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Udzielający Zamówienia zastrzega możliwość uczestnictwa lekarza Szpitala </w:t>
      </w:r>
      <w:r w:rsidRPr="00473516">
        <w:rPr>
          <w:rFonts w:ascii="Times New Roman" w:hAnsi="Times New Roman"/>
          <w:sz w:val="23"/>
          <w:szCs w:val="23"/>
        </w:rPr>
        <w:br/>
        <w:t>w przeprowadzanej sekcji zwłok.</w:t>
      </w:r>
    </w:p>
    <w:p w:rsidR="00E55C88" w:rsidRPr="00473516" w:rsidRDefault="00E55C88" w:rsidP="00AC4025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Transport lekarza do miejsca przeprowadzania sekcji w prosektorium Szpitalnym oraz dostarczenie wyników sekcji należy do Przyjmującego Zamówienie.</w:t>
      </w:r>
    </w:p>
    <w:p w:rsidR="00E55C88" w:rsidRPr="00473516" w:rsidRDefault="00E55C88" w:rsidP="00C74DDA">
      <w:pPr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4</w:t>
      </w:r>
    </w:p>
    <w:p w:rsidR="00E55C88" w:rsidRPr="00473516" w:rsidRDefault="00E55C88" w:rsidP="00AC4025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Przyjmujący Zamówienie przyjmuje pełną odpowiedzialność za rzetelność badań i wyników.</w:t>
      </w:r>
    </w:p>
    <w:p w:rsidR="00E55C88" w:rsidRPr="00473516" w:rsidRDefault="00E55C88" w:rsidP="00A719B9">
      <w:pPr>
        <w:pStyle w:val="Akapitzlist"/>
        <w:tabs>
          <w:tab w:val="left" w:pos="360"/>
        </w:tabs>
        <w:ind w:left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2.</w:t>
      </w:r>
      <w:r w:rsidRPr="00473516">
        <w:rPr>
          <w:rFonts w:ascii="Times New Roman" w:hAnsi="Times New Roman"/>
          <w:sz w:val="23"/>
          <w:szCs w:val="23"/>
        </w:rPr>
        <w:tab/>
        <w:t>Przyjmujący zamówienie zobowiązany jest do:</w:t>
      </w:r>
    </w:p>
    <w:p w:rsidR="00E55C88" w:rsidRPr="00473516" w:rsidRDefault="00E55C88" w:rsidP="00A719B9">
      <w:pPr>
        <w:pStyle w:val="Akapitzlist"/>
        <w:numPr>
          <w:ilvl w:val="1"/>
          <w:numId w:val="10"/>
        </w:numPr>
        <w:tabs>
          <w:tab w:val="clear" w:pos="885"/>
          <w:tab w:val="left" w:pos="900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Przekazywania sprawozdawczości statystycznej wykonanych badań i udostępniania jej na żądanie Udzielającego Zamówienia.</w:t>
      </w:r>
    </w:p>
    <w:p w:rsidR="00E55C88" w:rsidRPr="00473516" w:rsidRDefault="00E55C88" w:rsidP="00A719B9">
      <w:pPr>
        <w:pStyle w:val="Lista"/>
        <w:numPr>
          <w:ilvl w:val="1"/>
          <w:numId w:val="10"/>
        </w:numPr>
        <w:jc w:val="both"/>
        <w:rPr>
          <w:bCs/>
          <w:sz w:val="23"/>
          <w:szCs w:val="23"/>
        </w:rPr>
      </w:pPr>
      <w:r w:rsidRPr="00473516">
        <w:rPr>
          <w:bCs/>
          <w:sz w:val="23"/>
          <w:szCs w:val="23"/>
        </w:rPr>
        <w:t>Wykonywania badań przez osoby o odpowiednich uprawnieniach i kwalifikacjach zawodowych.</w:t>
      </w:r>
    </w:p>
    <w:p w:rsidR="00E55C88" w:rsidRPr="00473516" w:rsidRDefault="00E55C88" w:rsidP="00A719B9">
      <w:pPr>
        <w:pStyle w:val="Lista"/>
        <w:numPr>
          <w:ilvl w:val="1"/>
          <w:numId w:val="10"/>
        </w:numPr>
        <w:jc w:val="both"/>
        <w:rPr>
          <w:sz w:val="23"/>
          <w:szCs w:val="23"/>
        </w:rPr>
      </w:pPr>
      <w:r w:rsidRPr="00473516">
        <w:rPr>
          <w:sz w:val="23"/>
          <w:szCs w:val="23"/>
        </w:rPr>
        <w:t>Wykonywania badań na aparatach i urządzeniach spełniających standardy określone w przepisach prawa.</w:t>
      </w:r>
    </w:p>
    <w:p w:rsidR="00E55C88" w:rsidRPr="00473516" w:rsidRDefault="00E55C88" w:rsidP="00A719B9">
      <w:pPr>
        <w:pStyle w:val="Lista"/>
        <w:numPr>
          <w:ilvl w:val="1"/>
          <w:numId w:val="10"/>
        </w:numPr>
        <w:tabs>
          <w:tab w:val="clear" w:pos="885"/>
          <w:tab w:val="left" w:pos="900"/>
        </w:tabs>
        <w:jc w:val="both"/>
        <w:rPr>
          <w:bCs/>
          <w:sz w:val="23"/>
          <w:szCs w:val="23"/>
        </w:rPr>
      </w:pPr>
      <w:r w:rsidRPr="00473516">
        <w:rPr>
          <w:bCs/>
          <w:sz w:val="23"/>
          <w:szCs w:val="23"/>
        </w:rPr>
        <w:t xml:space="preserve">Przyjmowania zleceń na badanie w formie papierowej na drukach zgodnie z wzorem dostarczonym przez Przyjmującego Zamówienie. </w:t>
      </w:r>
    </w:p>
    <w:p w:rsidR="00E55C88" w:rsidRPr="00473516" w:rsidRDefault="00E55C88" w:rsidP="00571DC2">
      <w:pPr>
        <w:pStyle w:val="Lista"/>
        <w:numPr>
          <w:ilvl w:val="0"/>
          <w:numId w:val="10"/>
        </w:numPr>
        <w:jc w:val="both"/>
        <w:rPr>
          <w:bCs/>
          <w:sz w:val="23"/>
          <w:szCs w:val="23"/>
        </w:rPr>
      </w:pPr>
      <w:r w:rsidRPr="00473516">
        <w:rPr>
          <w:bCs/>
          <w:sz w:val="23"/>
          <w:szCs w:val="23"/>
        </w:rPr>
        <w:t>Zawiadomienie o konieczności wykonania badań może być dokonane w szcze</w:t>
      </w:r>
      <w:r w:rsidR="00AB1E8B" w:rsidRPr="00473516">
        <w:rPr>
          <w:bCs/>
          <w:sz w:val="23"/>
          <w:szCs w:val="23"/>
        </w:rPr>
        <w:t>gólności w formie telefonicznej oraz e-mail</w:t>
      </w:r>
      <w:r w:rsidR="001E3DEB" w:rsidRPr="00473516">
        <w:rPr>
          <w:bCs/>
          <w:sz w:val="23"/>
          <w:szCs w:val="23"/>
        </w:rPr>
        <w:t>.</w:t>
      </w:r>
    </w:p>
    <w:p w:rsidR="00E55C88" w:rsidRPr="00473516" w:rsidRDefault="00E55C88" w:rsidP="00AC4025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Przyjmujący Zamówienie zapewni Udzielającemu Zamówienie dostęp do wyników badań w formie elektronicznej z możliwością pobrania wydruku ze strony pracowni oraz możliwość telefonicznego uzyskania informacji o wynikach badań.</w:t>
      </w:r>
    </w:p>
    <w:p w:rsidR="00E55C88" w:rsidRPr="00473516" w:rsidRDefault="00E55C88" w:rsidP="006F3EF7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Przyjmujący Zamówienie przeszkoli pracowników Udzielającego Zamówienia w zakresie prawidłowego przygotowania i przechowywania materiału przeznaczonego do badania oraz korzystania z elektronicznego systemu dostępu do wyników.</w:t>
      </w:r>
    </w:p>
    <w:p w:rsidR="00E55C88" w:rsidRPr="00473516" w:rsidRDefault="00E55C88" w:rsidP="006D47A4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Kwestie związane z powierzeniem oraz przetwarzaniem danych osobowych pacjentów uregulowane będą w odrębnej umowie zawartej pomiędzy Udzielającym Zamówienia a Przyjmującym Zamówienie stanowiącej </w:t>
      </w:r>
      <w:r w:rsidRPr="00473516">
        <w:rPr>
          <w:rFonts w:ascii="Times New Roman" w:hAnsi="Times New Roman"/>
          <w:b/>
          <w:sz w:val="23"/>
          <w:szCs w:val="23"/>
        </w:rPr>
        <w:t>Załącznik nr 4</w:t>
      </w:r>
      <w:r w:rsidRPr="00473516">
        <w:rPr>
          <w:rFonts w:ascii="Times New Roman" w:hAnsi="Times New Roman"/>
          <w:sz w:val="23"/>
          <w:szCs w:val="23"/>
        </w:rPr>
        <w:t xml:space="preserve"> do umowy</w:t>
      </w:r>
      <w:r w:rsidR="00531582" w:rsidRPr="00473516">
        <w:rPr>
          <w:rFonts w:ascii="Times New Roman" w:hAnsi="Times New Roman"/>
          <w:sz w:val="23"/>
          <w:szCs w:val="23"/>
        </w:rPr>
        <w:t>.</w:t>
      </w:r>
    </w:p>
    <w:p w:rsidR="00E55C88" w:rsidRPr="00473516" w:rsidRDefault="00E55C88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5</w:t>
      </w:r>
    </w:p>
    <w:p w:rsidR="00E55C88" w:rsidRPr="00473516" w:rsidRDefault="00E55C88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Za wykonane usługi Udzielający Zamówienia będzie płacił Przyjmującemu Zamówienie należność zgodnie z cennikiem usług, który stanowi Załącznik nr 1 do umowy. </w:t>
      </w:r>
    </w:p>
    <w:p w:rsidR="00E55C88" w:rsidRPr="00473516" w:rsidRDefault="00E55C88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Zapłata za wykonane usługi będzie następować w ciągu 30 dni od dostarczenia prawidłowo wystawionej faktury przez Przyjmującego Zamówienie.</w:t>
      </w:r>
    </w:p>
    <w:p w:rsidR="00433555" w:rsidRPr="00473516" w:rsidRDefault="00433555" w:rsidP="0043355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Udzielający Zamówienia </w:t>
      </w:r>
      <w:proofErr w:type="gramStart"/>
      <w:r w:rsidRPr="00473516">
        <w:rPr>
          <w:rFonts w:ascii="Times New Roman" w:hAnsi="Times New Roman"/>
          <w:sz w:val="23"/>
          <w:szCs w:val="23"/>
        </w:rPr>
        <w:t>wymaga aby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na fakturze był podany numer/symbol umowy oraz wykazane zbiorcze ilości i rodzaj wykonanych badań zgodnie z formularzem cenowym.</w:t>
      </w:r>
    </w:p>
    <w:p w:rsidR="00E55C88" w:rsidRPr="00473516" w:rsidRDefault="00E55C88" w:rsidP="00691157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Przyjmujący Zamówienie dostarczy wraz z fakturą wykaz zawierający dane pacjenta, dane lekarza kierującego oraz rodzaj i ilość wykonanych badań (z uwzględnieniem wykonanych odczynów i numerami preparatów). Dokumenty rozliczeniowe, o których mowa w zdaniu pierwszym przekazywane będą przez Przyjmującego Zamówienie w formie papierowej w zamkniętej kopercie wobec osoby upoważnionej do przetwarzania tych danych oraz w wersji elektronicznej w sposób zabezpieczony hasłem. Wzór wykazu stanowi </w:t>
      </w:r>
      <w:r w:rsidRPr="00473516">
        <w:rPr>
          <w:rFonts w:ascii="Times New Roman" w:hAnsi="Times New Roman"/>
          <w:b/>
          <w:sz w:val="23"/>
          <w:szCs w:val="23"/>
        </w:rPr>
        <w:t>Załącznik nr 3</w:t>
      </w:r>
      <w:r w:rsidRPr="00473516">
        <w:rPr>
          <w:rFonts w:ascii="Times New Roman" w:hAnsi="Times New Roman"/>
          <w:sz w:val="23"/>
          <w:szCs w:val="23"/>
        </w:rPr>
        <w:t xml:space="preserve"> do umowy.</w:t>
      </w:r>
    </w:p>
    <w:p w:rsidR="00E55C88" w:rsidRPr="00473516" w:rsidRDefault="00E55C88" w:rsidP="000807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 </w:t>
      </w:r>
      <w:r w:rsidRPr="00473516">
        <w:rPr>
          <w:rFonts w:ascii="Times New Roman" w:hAnsi="Times New Roman"/>
        </w:rPr>
        <w:t>Podstawą uznania rachunku/faktury będzie potwierdzenie wykonanych świadczeń zdrowotnych przez osoby u</w:t>
      </w:r>
      <w:r w:rsidR="00F52F2E" w:rsidRPr="00473516">
        <w:rPr>
          <w:rFonts w:ascii="Times New Roman" w:hAnsi="Times New Roman"/>
        </w:rPr>
        <w:t>poważnione przez Udzielającego Z</w:t>
      </w:r>
      <w:r w:rsidRPr="00473516">
        <w:rPr>
          <w:rFonts w:ascii="Times New Roman" w:hAnsi="Times New Roman"/>
        </w:rPr>
        <w:t xml:space="preserve">amówienie. Zapłata będzie dokonywana przelewem na wskazany przez Przyjmującego </w:t>
      </w:r>
      <w:r w:rsidR="00F52F2E" w:rsidRPr="00473516">
        <w:rPr>
          <w:rFonts w:ascii="Times New Roman" w:hAnsi="Times New Roman"/>
        </w:rPr>
        <w:t>Z</w:t>
      </w:r>
      <w:r w:rsidRPr="00473516">
        <w:rPr>
          <w:rFonts w:ascii="Times New Roman" w:hAnsi="Times New Roman"/>
        </w:rPr>
        <w:t>amówienie rachunek bankowy.</w:t>
      </w:r>
    </w:p>
    <w:p w:rsidR="00545F5C" w:rsidRPr="00473516" w:rsidRDefault="00E55C88" w:rsidP="00506C25">
      <w:pPr>
        <w:pStyle w:val="Akapitzlist"/>
        <w:numPr>
          <w:ilvl w:val="0"/>
          <w:numId w:val="4"/>
        </w:numPr>
        <w:ind w:left="360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Ceny zawarte w cenniku usług nie podlegają zmianie w trakcie trwania umowy</w:t>
      </w:r>
      <w:r w:rsidR="00506C25" w:rsidRPr="00473516">
        <w:rPr>
          <w:rFonts w:ascii="Times New Roman" w:hAnsi="Times New Roman"/>
          <w:sz w:val="23"/>
          <w:szCs w:val="23"/>
        </w:rPr>
        <w:t>.</w:t>
      </w:r>
    </w:p>
    <w:p w:rsidR="00E55C88" w:rsidRPr="00473516" w:rsidRDefault="00E55C88" w:rsidP="000807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Za datę płatności uważa się datę </w:t>
      </w:r>
      <w:r w:rsidR="00F52F2E" w:rsidRPr="00473516">
        <w:rPr>
          <w:rFonts w:ascii="Times New Roman" w:hAnsi="Times New Roman"/>
          <w:sz w:val="23"/>
          <w:szCs w:val="23"/>
        </w:rPr>
        <w:t>obciążenia konta Udzielającego Z</w:t>
      </w:r>
      <w:r w:rsidRPr="00473516">
        <w:rPr>
          <w:rFonts w:ascii="Times New Roman" w:hAnsi="Times New Roman"/>
          <w:sz w:val="23"/>
          <w:szCs w:val="23"/>
        </w:rPr>
        <w:t>amówienia.</w:t>
      </w:r>
    </w:p>
    <w:p w:rsidR="009959D3" w:rsidRPr="00473516" w:rsidRDefault="00E55C88" w:rsidP="009959D3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W przypadku nie dotrzymania terminu płatności Przyjmujący Zamówienie może naliczać </w:t>
      </w:r>
      <w:r w:rsidR="009959D3" w:rsidRPr="00473516">
        <w:rPr>
          <w:rFonts w:ascii="Times New Roman" w:hAnsi="Times New Roman"/>
          <w:sz w:val="23"/>
          <w:szCs w:val="23"/>
        </w:rPr>
        <w:t xml:space="preserve">odsetki ustawowe przewidziane w ustawie z dnia 8 marca 2013 r. o przeciwdziałaniu </w:t>
      </w:r>
      <w:r w:rsidR="009959D3" w:rsidRPr="00473516">
        <w:rPr>
          <w:rFonts w:ascii="Times New Roman" w:hAnsi="Times New Roman"/>
          <w:sz w:val="23"/>
          <w:szCs w:val="23"/>
        </w:rPr>
        <w:lastRenderedPageBreak/>
        <w:t xml:space="preserve">nadmiernym opóźnieniom w transakcjach handlowych, w wysokości wyliczonej dla podmiotów </w:t>
      </w:r>
      <w:proofErr w:type="gramStart"/>
      <w:r w:rsidR="009959D3" w:rsidRPr="00473516">
        <w:rPr>
          <w:rFonts w:ascii="Times New Roman" w:hAnsi="Times New Roman"/>
          <w:sz w:val="23"/>
          <w:szCs w:val="23"/>
        </w:rPr>
        <w:t>leczniczych jako</w:t>
      </w:r>
      <w:proofErr w:type="gramEnd"/>
      <w:r w:rsidR="009959D3" w:rsidRPr="00473516">
        <w:rPr>
          <w:rFonts w:ascii="Times New Roman" w:hAnsi="Times New Roman"/>
          <w:sz w:val="23"/>
          <w:szCs w:val="23"/>
        </w:rPr>
        <w:t xml:space="preserve"> dłużników transakcji handlowych. Za dzień zapłaty strony uznają dzień obciążenia rachunku Udzielającego Zamówienia.</w:t>
      </w:r>
    </w:p>
    <w:p w:rsidR="00E55C88" w:rsidRPr="00473516" w:rsidRDefault="00E55C88" w:rsidP="0089756E">
      <w:pPr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6</w:t>
      </w:r>
    </w:p>
    <w:p w:rsidR="00E55C88" w:rsidRPr="00473516" w:rsidRDefault="00E55C88" w:rsidP="000E3F54">
      <w:pPr>
        <w:jc w:val="both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Przyjmujący Zamówienie zobowiązuje się ubezpieczyć od odpowiedzialności cywilnej na czas trwania umowy. Kopię aktualnej polisy ubezpieczeniowej Przyjmujący Zamówienie zobowiązany jest każdorazowo dostarczać Udzielającemu Zamówienia przed upływem okresu obowiązywania poprzedniej polisy.</w:t>
      </w: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7</w:t>
      </w:r>
    </w:p>
    <w:p w:rsidR="00E55C88" w:rsidRPr="00473516" w:rsidRDefault="002234D1" w:rsidP="00105B1A">
      <w:pPr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Udzielający Z</w:t>
      </w:r>
      <w:r w:rsidR="00E55C88" w:rsidRPr="00473516">
        <w:rPr>
          <w:rFonts w:ascii="Times New Roman" w:hAnsi="Times New Roman"/>
          <w:sz w:val="23"/>
          <w:szCs w:val="23"/>
        </w:rPr>
        <w:t>amówienia oświadcza, iż Narodowy Fundusz Zdrowia ma prawo do przeprowadzania kontroli na zasadach określonych w ustawie z dnia 27 sierpnia 2004 r. o świadczeniach opieki zdrowotnej finansowanych z środków publicznych w zakresie wynikającym z umowy,</w:t>
      </w:r>
      <w:r w:rsidR="00F52F2E" w:rsidRPr="00473516">
        <w:rPr>
          <w:rFonts w:ascii="Times New Roman" w:hAnsi="Times New Roman"/>
          <w:sz w:val="23"/>
          <w:szCs w:val="23"/>
        </w:rPr>
        <w:t xml:space="preserve"> co Przyjmujący Z</w:t>
      </w:r>
      <w:r w:rsidR="00E55C88" w:rsidRPr="00473516">
        <w:rPr>
          <w:rFonts w:ascii="Times New Roman" w:hAnsi="Times New Roman"/>
          <w:sz w:val="23"/>
          <w:szCs w:val="23"/>
        </w:rPr>
        <w:t>amówienie niniejszym akceptuje.</w:t>
      </w:r>
    </w:p>
    <w:p w:rsidR="00E55C88" w:rsidRPr="00473516" w:rsidRDefault="00F52F2E" w:rsidP="00105B1A">
      <w:pPr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Przyjmujący Z</w:t>
      </w:r>
      <w:r w:rsidR="00E55C88" w:rsidRPr="00473516">
        <w:rPr>
          <w:rFonts w:ascii="Times New Roman" w:hAnsi="Times New Roman"/>
          <w:sz w:val="23"/>
          <w:szCs w:val="23"/>
        </w:rPr>
        <w:t>amówienie zobowiązuje się do poddania kontroli przep</w:t>
      </w:r>
      <w:r w:rsidR="00197590" w:rsidRPr="00473516">
        <w:rPr>
          <w:rFonts w:ascii="Times New Roman" w:hAnsi="Times New Roman"/>
          <w:sz w:val="23"/>
          <w:szCs w:val="23"/>
        </w:rPr>
        <w:t>rowadzonej przez Udzielającego Z</w:t>
      </w:r>
      <w:r w:rsidR="00E55C88" w:rsidRPr="00473516">
        <w:rPr>
          <w:rFonts w:ascii="Times New Roman" w:hAnsi="Times New Roman"/>
          <w:sz w:val="23"/>
          <w:szCs w:val="23"/>
        </w:rPr>
        <w:t>amówienia na zasadach wyżej wskazanych.</w:t>
      </w:r>
    </w:p>
    <w:p w:rsidR="00E55C88" w:rsidRPr="00473516" w:rsidRDefault="00E55C88" w:rsidP="00563C0E">
      <w:pPr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8</w:t>
      </w:r>
    </w:p>
    <w:p w:rsidR="00E55C88" w:rsidRPr="00473516" w:rsidRDefault="00E55C88" w:rsidP="000E3F5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1.</w:t>
      </w:r>
      <w:r w:rsidRPr="00473516">
        <w:rPr>
          <w:rFonts w:ascii="Times New Roman" w:hAnsi="Times New Roman"/>
          <w:sz w:val="23"/>
          <w:szCs w:val="23"/>
        </w:rPr>
        <w:tab/>
        <w:t>W przypadku skargi pacjenta, lub osoby upoważnionej uzasadnionej pisemnie – po rozpatrzeniu skargi, Przyjmujący Zamówienie zobowiązany jest zapłacić Udzielającemu Zamówienia karę umowną w wysokości:</w:t>
      </w:r>
    </w:p>
    <w:p w:rsidR="00E55C88" w:rsidRPr="00473516" w:rsidRDefault="00E55C88" w:rsidP="00B24C1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10% wynagrodzenia za poprzedni miesiąc w przypadku pierwszej skargi,</w:t>
      </w:r>
    </w:p>
    <w:p w:rsidR="00E55C88" w:rsidRPr="00473516" w:rsidRDefault="00E55C88" w:rsidP="00B24C1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20% wynagrodzenia za poprzedni miesiąc w przypadku drugiej skargi,</w:t>
      </w:r>
    </w:p>
    <w:p w:rsidR="00E55C88" w:rsidRPr="00473516" w:rsidRDefault="00E55C88" w:rsidP="00B24C1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30% wynagrodzenia za poprzedni miesiąc w przypadku trzeciej skargi.</w:t>
      </w:r>
    </w:p>
    <w:p w:rsidR="00E55C88" w:rsidRPr="00473516" w:rsidRDefault="00E55C88" w:rsidP="00114BB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2.</w:t>
      </w:r>
      <w:r w:rsidRPr="00473516">
        <w:rPr>
          <w:rFonts w:ascii="Times New Roman" w:hAnsi="Times New Roman"/>
          <w:sz w:val="23"/>
          <w:szCs w:val="23"/>
        </w:rPr>
        <w:tab/>
        <w:t xml:space="preserve">Przyjmujący Zamówienie zapłaci kary umowne w wysokości 10 % wynagrodzenia za poprzedni miesiąc w przypadku nienależytego wykonania umowy w szczególności w przypadku niewykonania badania, zwłoce w udostępnieniu wyniku badania. </w:t>
      </w:r>
    </w:p>
    <w:p w:rsidR="00E55C88" w:rsidRPr="00473516" w:rsidRDefault="00E55C88" w:rsidP="00114BB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3.</w:t>
      </w:r>
      <w:r w:rsidRPr="00473516">
        <w:rPr>
          <w:rFonts w:ascii="Times New Roman" w:hAnsi="Times New Roman"/>
          <w:sz w:val="23"/>
          <w:szCs w:val="23"/>
        </w:rPr>
        <w:tab/>
        <w:t>Udzielający Zamówienia zastrzega sobie prawo do potrącenia kwot kar umownych z bieżących należności Przyjmującego Zamówienie.</w:t>
      </w:r>
    </w:p>
    <w:p w:rsidR="00E55C88" w:rsidRPr="00473516" w:rsidRDefault="00E55C88" w:rsidP="00114BB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4.   W </w:t>
      </w:r>
      <w:proofErr w:type="gramStart"/>
      <w:r w:rsidRPr="00473516">
        <w:rPr>
          <w:rFonts w:ascii="Times New Roman" w:hAnsi="Times New Roman"/>
          <w:sz w:val="23"/>
          <w:szCs w:val="23"/>
        </w:rPr>
        <w:t>przypadku gdy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szkoda poniesiona przez Udzielającego Zamówienia przewyższa wysokość kar umownych ma on prawo dochodzenia odszkodowania uzupełniającego.</w:t>
      </w:r>
    </w:p>
    <w:p w:rsidR="00E55C88" w:rsidRPr="00473516" w:rsidRDefault="00E55C88" w:rsidP="00563C0E">
      <w:pPr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9</w:t>
      </w:r>
    </w:p>
    <w:p w:rsidR="00E55C88" w:rsidRPr="00473516" w:rsidRDefault="00E55C88" w:rsidP="00630EB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Umowa zostaje zawarta na okres </w:t>
      </w:r>
      <w:r w:rsidR="00506C25" w:rsidRPr="00473516">
        <w:rPr>
          <w:rFonts w:ascii="Times New Roman" w:hAnsi="Times New Roman"/>
          <w:sz w:val="23"/>
          <w:szCs w:val="23"/>
        </w:rPr>
        <w:t>24 miesięcy</w:t>
      </w:r>
      <w:r w:rsidRPr="00473516">
        <w:rPr>
          <w:rFonts w:ascii="Times New Roman" w:hAnsi="Times New Roman"/>
          <w:sz w:val="23"/>
          <w:szCs w:val="23"/>
        </w:rPr>
        <w:t xml:space="preserve"> od dnia ……………….. </w:t>
      </w:r>
      <w:proofErr w:type="gramStart"/>
      <w:r w:rsidRPr="00473516">
        <w:rPr>
          <w:rFonts w:ascii="Times New Roman" w:hAnsi="Times New Roman"/>
          <w:sz w:val="23"/>
          <w:szCs w:val="23"/>
        </w:rPr>
        <w:t>do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dnia</w:t>
      </w:r>
      <w:r w:rsidR="00506C25" w:rsidRPr="00473516">
        <w:rPr>
          <w:rFonts w:ascii="Times New Roman" w:hAnsi="Times New Roman"/>
          <w:sz w:val="23"/>
          <w:szCs w:val="23"/>
        </w:rPr>
        <w:t xml:space="preserve"> </w:t>
      </w:r>
      <w:r w:rsidRPr="00473516">
        <w:rPr>
          <w:rFonts w:ascii="Times New Roman" w:hAnsi="Times New Roman"/>
          <w:sz w:val="23"/>
          <w:szCs w:val="23"/>
        </w:rPr>
        <w:t>……………</w:t>
      </w:r>
      <w:r w:rsidR="00531582" w:rsidRPr="00473516">
        <w:rPr>
          <w:rFonts w:ascii="Times New Roman" w:hAnsi="Times New Roman"/>
          <w:sz w:val="23"/>
          <w:szCs w:val="23"/>
        </w:rPr>
        <w:t>…..</w:t>
      </w:r>
      <w:r w:rsidRPr="00473516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2024A9" w:rsidRPr="00473516">
        <w:rPr>
          <w:rFonts w:ascii="Times New Roman" w:hAnsi="Times New Roman"/>
          <w:sz w:val="23"/>
          <w:szCs w:val="23"/>
        </w:rPr>
        <w:t>lub</w:t>
      </w:r>
      <w:proofErr w:type="gramEnd"/>
      <w:r w:rsidR="002024A9" w:rsidRPr="00473516">
        <w:rPr>
          <w:rFonts w:ascii="Times New Roman" w:hAnsi="Times New Roman"/>
          <w:sz w:val="23"/>
          <w:szCs w:val="23"/>
        </w:rPr>
        <w:t xml:space="preserve"> do wyczerpania wartości umowy.</w:t>
      </w:r>
    </w:p>
    <w:p w:rsidR="00E55C88" w:rsidRPr="00473516" w:rsidRDefault="00E55C88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Wartość niniejszej umowy wynosi………………….</w:t>
      </w:r>
    </w:p>
    <w:p w:rsidR="00E55C88" w:rsidRPr="00473516" w:rsidRDefault="00705481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Udzielający Z</w:t>
      </w:r>
      <w:r w:rsidR="00E55C88" w:rsidRPr="00473516">
        <w:rPr>
          <w:rFonts w:ascii="Times New Roman" w:hAnsi="Times New Roman"/>
          <w:sz w:val="23"/>
          <w:szCs w:val="23"/>
        </w:rPr>
        <w:t xml:space="preserve">amówienia nie ma obowiązku zlecania wszystkich badań w ilości wskazanej </w:t>
      </w:r>
      <w:r w:rsidR="00E55C88" w:rsidRPr="00473516">
        <w:rPr>
          <w:rFonts w:ascii="Times New Roman" w:hAnsi="Times New Roman"/>
          <w:sz w:val="23"/>
          <w:szCs w:val="23"/>
        </w:rPr>
        <w:br/>
        <w:t xml:space="preserve">w formularzu cenowym, który stanowi </w:t>
      </w:r>
      <w:r w:rsidR="00E55C88" w:rsidRPr="00473516">
        <w:rPr>
          <w:rFonts w:ascii="Times New Roman" w:hAnsi="Times New Roman"/>
          <w:b/>
          <w:sz w:val="23"/>
          <w:szCs w:val="23"/>
        </w:rPr>
        <w:t xml:space="preserve">Załącznik </w:t>
      </w:r>
      <w:proofErr w:type="gramStart"/>
      <w:r w:rsidR="00E55C88" w:rsidRPr="00473516">
        <w:rPr>
          <w:rFonts w:ascii="Times New Roman" w:hAnsi="Times New Roman"/>
          <w:b/>
          <w:sz w:val="23"/>
          <w:szCs w:val="23"/>
        </w:rPr>
        <w:t>nr  1</w:t>
      </w:r>
      <w:r w:rsidR="00E55C88" w:rsidRPr="00473516">
        <w:rPr>
          <w:rFonts w:ascii="Times New Roman" w:hAnsi="Times New Roman"/>
          <w:sz w:val="23"/>
          <w:szCs w:val="23"/>
        </w:rPr>
        <w:t xml:space="preserve"> do</w:t>
      </w:r>
      <w:proofErr w:type="gramEnd"/>
      <w:r w:rsidR="00E55C88" w:rsidRPr="00473516">
        <w:rPr>
          <w:rFonts w:ascii="Times New Roman" w:hAnsi="Times New Roman"/>
          <w:sz w:val="23"/>
          <w:szCs w:val="23"/>
        </w:rPr>
        <w:t xml:space="preserve"> umowy.</w:t>
      </w:r>
    </w:p>
    <w:p w:rsidR="00E55C88" w:rsidRPr="00473516" w:rsidRDefault="00E55C88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Ilość zlecanych badań będzie uzależniona od potrzeb </w:t>
      </w:r>
      <w:r w:rsidR="00F52F2E" w:rsidRPr="00473516">
        <w:rPr>
          <w:rFonts w:ascii="Times New Roman" w:hAnsi="Times New Roman"/>
          <w:sz w:val="23"/>
          <w:szCs w:val="23"/>
        </w:rPr>
        <w:t>Udzielającego Z</w:t>
      </w:r>
      <w:r w:rsidRPr="00473516">
        <w:rPr>
          <w:rFonts w:ascii="Times New Roman" w:hAnsi="Times New Roman"/>
          <w:sz w:val="23"/>
          <w:szCs w:val="23"/>
        </w:rPr>
        <w:t>amówienia.</w:t>
      </w:r>
    </w:p>
    <w:p w:rsidR="00E55C88" w:rsidRPr="00473516" w:rsidRDefault="00E55C88" w:rsidP="00630EB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W przypadku konieczności wykonania u pacjenta badania </w:t>
      </w:r>
      <w:proofErr w:type="gramStart"/>
      <w:r w:rsidRPr="00473516">
        <w:rPr>
          <w:rFonts w:ascii="Times New Roman" w:hAnsi="Times New Roman"/>
          <w:sz w:val="23"/>
          <w:szCs w:val="23"/>
        </w:rPr>
        <w:t>nie objętego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niniejszą umową a wy</w:t>
      </w:r>
      <w:r w:rsidR="00F52F2E" w:rsidRPr="00473516">
        <w:rPr>
          <w:rFonts w:ascii="Times New Roman" w:hAnsi="Times New Roman"/>
          <w:sz w:val="23"/>
          <w:szCs w:val="23"/>
        </w:rPr>
        <w:t>konywanego przez Przyjmującego Z</w:t>
      </w:r>
      <w:r w:rsidRPr="00473516">
        <w:rPr>
          <w:rFonts w:ascii="Times New Roman" w:hAnsi="Times New Roman"/>
          <w:sz w:val="23"/>
          <w:szCs w:val="23"/>
        </w:rPr>
        <w:t>amówienie strony zawrą stosowny aneks.</w:t>
      </w:r>
    </w:p>
    <w:p w:rsidR="00805E46" w:rsidRPr="00473516" w:rsidRDefault="00805E46" w:rsidP="00630EB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Strony dopuszczają możliwość zwiększenia wartości pierwotnej umowy o nie więcej niż 10%</w:t>
      </w:r>
      <w:r w:rsidR="00AB4527" w:rsidRPr="00473516">
        <w:rPr>
          <w:rFonts w:ascii="Times New Roman" w:hAnsi="Times New Roman"/>
          <w:sz w:val="23"/>
          <w:szCs w:val="23"/>
        </w:rPr>
        <w:t xml:space="preserve"> w zależności od uzasadnionych potrzeb wynikłych w trakcie trwania umowy zidentyfikowanych przez Udzielającego Zamówienia w ramach przedmiot</w:t>
      </w:r>
      <w:r w:rsidR="00C677A1" w:rsidRPr="00473516">
        <w:rPr>
          <w:rFonts w:ascii="Times New Roman" w:hAnsi="Times New Roman"/>
          <w:sz w:val="23"/>
          <w:szCs w:val="23"/>
        </w:rPr>
        <w:t>u umowy określonego w § 1.</w:t>
      </w:r>
    </w:p>
    <w:p w:rsidR="00B64384" w:rsidRPr="00473516" w:rsidRDefault="00B64384" w:rsidP="001A1C10">
      <w:pPr>
        <w:pStyle w:val="Akapitzlist"/>
        <w:ind w:left="360"/>
        <w:jc w:val="center"/>
        <w:rPr>
          <w:rFonts w:ascii="Times New Roman" w:hAnsi="Times New Roman"/>
          <w:b/>
          <w:sz w:val="23"/>
          <w:szCs w:val="23"/>
        </w:rPr>
      </w:pPr>
    </w:p>
    <w:p w:rsidR="00B64384" w:rsidRPr="00473516" w:rsidRDefault="00B64384" w:rsidP="001A1C10">
      <w:pPr>
        <w:pStyle w:val="Akapitzlist"/>
        <w:ind w:left="360"/>
        <w:jc w:val="center"/>
        <w:rPr>
          <w:rFonts w:ascii="Times New Roman" w:hAnsi="Times New Roman"/>
          <w:b/>
          <w:sz w:val="23"/>
          <w:szCs w:val="23"/>
        </w:rPr>
      </w:pPr>
    </w:p>
    <w:p w:rsidR="00E55C88" w:rsidRPr="00473516" w:rsidRDefault="00E55C88" w:rsidP="001A1C10">
      <w:pPr>
        <w:pStyle w:val="Akapitzlist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lastRenderedPageBreak/>
        <w:t>§ 10</w:t>
      </w:r>
    </w:p>
    <w:p w:rsidR="00E55C88" w:rsidRPr="00473516" w:rsidRDefault="00E55C88" w:rsidP="001A1C10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Za porozumieniem stron umowa może zostać rozwiązania w każdym czasie.</w:t>
      </w:r>
    </w:p>
    <w:p w:rsidR="00A95B62" w:rsidRPr="00473516" w:rsidRDefault="00F5072F" w:rsidP="001A1C10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Udzielający Z</w:t>
      </w:r>
      <w:r w:rsidR="00A95B62" w:rsidRPr="00473516">
        <w:rPr>
          <w:rFonts w:ascii="Times New Roman" w:hAnsi="Times New Roman"/>
          <w:sz w:val="23"/>
          <w:szCs w:val="23"/>
        </w:rPr>
        <w:t>amówienia zastrzega</w:t>
      </w:r>
      <w:r w:rsidRPr="00473516">
        <w:rPr>
          <w:rFonts w:ascii="Times New Roman" w:hAnsi="Times New Roman"/>
          <w:sz w:val="23"/>
          <w:szCs w:val="23"/>
        </w:rPr>
        <w:t xml:space="preserve"> sobie</w:t>
      </w:r>
      <w:r w:rsidR="00A95B62" w:rsidRPr="00473516">
        <w:rPr>
          <w:rFonts w:ascii="Times New Roman" w:hAnsi="Times New Roman"/>
          <w:sz w:val="23"/>
          <w:szCs w:val="23"/>
        </w:rPr>
        <w:t xml:space="preserve"> możliwość rozwiązania lub aneksowania </w:t>
      </w:r>
      <w:r w:rsidRPr="00473516">
        <w:rPr>
          <w:rFonts w:ascii="Times New Roman" w:hAnsi="Times New Roman"/>
          <w:sz w:val="23"/>
          <w:szCs w:val="23"/>
        </w:rPr>
        <w:t xml:space="preserve">umowy </w:t>
      </w:r>
      <w:r w:rsidR="00A95B62" w:rsidRPr="00473516">
        <w:rPr>
          <w:rFonts w:ascii="Times New Roman" w:hAnsi="Times New Roman"/>
          <w:sz w:val="23"/>
          <w:szCs w:val="23"/>
        </w:rPr>
        <w:t>w przypadku zmiany zasad rozliczania przez NFZ procedur objętych niniejszą umową.</w:t>
      </w:r>
    </w:p>
    <w:p w:rsidR="00E55C88" w:rsidRPr="00473516" w:rsidRDefault="00E55C88" w:rsidP="001A1C10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Z ważnych </w:t>
      </w:r>
      <w:proofErr w:type="gramStart"/>
      <w:r w:rsidRPr="00473516">
        <w:rPr>
          <w:rFonts w:ascii="Times New Roman" w:hAnsi="Times New Roman"/>
          <w:sz w:val="23"/>
          <w:szCs w:val="23"/>
        </w:rPr>
        <w:t>przyczyn  umowa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może zostać rozwiązana przez każdą ze stron z zachowaniem 3 – miesięcznego okresu wypowiedzenia, który biegnie od pierwszego dnia miesiąca przypadającego po miesiącu w którym złożono wypowiedzenie.</w:t>
      </w:r>
    </w:p>
    <w:p w:rsidR="00E55C88" w:rsidRPr="00473516" w:rsidRDefault="00E55C88" w:rsidP="007F6308">
      <w:pPr>
        <w:pStyle w:val="Akapitzlist"/>
        <w:ind w:left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3.   Umowa może być rozwiązana ze skutkiem natychmiastowym przez:</w:t>
      </w:r>
    </w:p>
    <w:p w:rsidR="00E55C88" w:rsidRPr="00473516" w:rsidRDefault="00E55C88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3</w:t>
      </w:r>
      <w:r w:rsidR="00F52F2E" w:rsidRPr="00473516">
        <w:rPr>
          <w:rFonts w:ascii="Times New Roman" w:hAnsi="Times New Roman"/>
          <w:sz w:val="23"/>
          <w:szCs w:val="23"/>
        </w:rPr>
        <w:t>.1</w:t>
      </w:r>
      <w:r w:rsidR="00F52F2E" w:rsidRPr="00473516">
        <w:rPr>
          <w:rFonts w:ascii="Times New Roman" w:hAnsi="Times New Roman"/>
          <w:sz w:val="23"/>
          <w:szCs w:val="23"/>
        </w:rPr>
        <w:tab/>
        <w:t>Udzielającego Z</w:t>
      </w:r>
      <w:r w:rsidRPr="00473516">
        <w:rPr>
          <w:rFonts w:ascii="Times New Roman" w:hAnsi="Times New Roman"/>
          <w:sz w:val="23"/>
          <w:szCs w:val="23"/>
        </w:rPr>
        <w:t>amówienie:</w:t>
      </w:r>
    </w:p>
    <w:p w:rsidR="00E55C88" w:rsidRPr="00473516" w:rsidRDefault="00E55C88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3.1.1. </w:t>
      </w: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przypadku stwierdzenia przez </w:t>
      </w:r>
      <w:r w:rsidR="00F52F2E" w:rsidRPr="00473516">
        <w:rPr>
          <w:rFonts w:ascii="Times New Roman" w:hAnsi="Times New Roman"/>
          <w:sz w:val="23"/>
          <w:szCs w:val="23"/>
        </w:rPr>
        <w:t>Udzielającego Z</w:t>
      </w:r>
      <w:r w:rsidR="006A1079" w:rsidRPr="00473516">
        <w:rPr>
          <w:rFonts w:ascii="Times New Roman" w:hAnsi="Times New Roman"/>
          <w:sz w:val="23"/>
          <w:szCs w:val="23"/>
        </w:rPr>
        <w:t>amówienia</w:t>
      </w:r>
      <w:r w:rsidRPr="00473516">
        <w:rPr>
          <w:rFonts w:ascii="Times New Roman" w:hAnsi="Times New Roman"/>
          <w:sz w:val="23"/>
          <w:szCs w:val="23"/>
        </w:rPr>
        <w:t xml:space="preserve"> istotnych uchybień dotyczących trybu, zakresu i jakości świadczeń u</w:t>
      </w:r>
      <w:r w:rsidR="00F52F2E" w:rsidRPr="00473516">
        <w:rPr>
          <w:rFonts w:ascii="Times New Roman" w:hAnsi="Times New Roman"/>
          <w:sz w:val="23"/>
          <w:szCs w:val="23"/>
        </w:rPr>
        <w:t>dzielanych przez Przyjmującego Z</w:t>
      </w:r>
      <w:r w:rsidRPr="00473516">
        <w:rPr>
          <w:rFonts w:ascii="Times New Roman" w:hAnsi="Times New Roman"/>
          <w:sz w:val="23"/>
          <w:szCs w:val="23"/>
        </w:rPr>
        <w:t>amówienie pod warunkie</w:t>
      </w:r>
      <w:r w:rsidR="00F52F2E" w:rsidRPr="00473516">
        <w:rPr>
          <w:rFonts w:ascii="Times New Roman" w:hAnsi="Times New Roman"/>
          <w:sz w:val="23"/>
          <w:szCs w:val="23"/>
        </w:rPr>
        <w:t>m wezwania przez Udzielającego Z</w:t>
      </w:r>
      <w:r w:rsidRPr="00473516">
        <w:rPr>
          <w:rFonts w:ascii="Times New Roman" w:hAnsi="Times New Roman"/>
          <w:sz w:val="23"/>
          <w:szCs w:val="23"/>
        </w:rPr>
        <w:t>amówienia na piśmie do zaprzestania naruszeń w terminie 7 dni, ze szczegółowym wskazaniem przedmiotu takich naruszeń,</w:t>
      </w:r>
    </w:p>
    <w:p w:rsidR="00E55C88" w:rsidRPr="00473516" w:rsidRDefault="00E55C88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3.1.2. </w:t>
      </w: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przypadku trzykrotnego wystąpienia nieprawidłowego postępowania skutkujące</w:t>
      </w:r>
      <w:r w:rsidR="00AB4527" w:rsidRPr="00473516">
        <w:rPr>
          <w:rFonts w:ascii="Times New Roman" w:hAnsi="Times New Roman"/>
          <w:sz w:val="23"/>
          <w:szCs w:val="23"/>
        </w:rPr>
        <w:t>go</w:t>
      </w:r>
      <w:r w:rsidRPr="00473516">
        <w:rPr>
          <w:rFonts w:ascii="Times New Roman" w:hAnsi="Times New Roman"/>
          <w:sz w:val="23"/>
          <w:szCs w:val="23"/>
        </w:rPr>
        <w:t xml:space="preserve"> koniecznością powtórzenia badania, potwierdzonego przez</w:t>
      </w:r>
      <w:r w:rsidR="00F52F2E" w:rsidRPr="00473516">
        <w:rPr>
          <w:rFonts w:ascii="Times New Roman" w:hAnsi="Times New Roman"/>
          <w:sz w:val="23"/>
          <w:szCs w:val="23"/>
        </w:rPr>
        <w:t xml:space="preserve"> pracownika Udzielającego Z</w:t>
      </w:r>
      <w:r w:rsidRPr="00473516">
        <w:rPr>
          <w:rFonts w:ascii="Times New Roman" w:hAnsi="Times New Roman"/>
          <w:sz w:val="23"/>
          <w:szCs w:val="23"/>
        </w:rPr>
        <w:t>amówienia i pisemn</w:t>
      </w:r>
      <w:r w:rsidR="00F52F2E" w:rsidRPr="00473516">
        <w:rPr>
          <w:rFonts w:ascii="Times New Roman" w:hAnsi="Times New Roman"/>
          <w:sz w:val="23"/>
          <w:szCs w:val="23"/>
        </w:rPr>
        <w:t>ym powiadomieniu Przyjmującego Z</w:t>
      </w:r>
      <w:r w:rsidRPr="00473516">
        <w:rPr>
          <w:rFonts w:ascii="Times New Roman" w:hAnsi="Times New Roman"/>
          <w:sz w:val="23"/>
          <w:szCs w:val="23"/>
        </w:rPr>
        <w:t>amówienie,</w:t>
      </w:r>
    </w:p>
    <w:p w:rsidR="00E55C88" w:rsidRPr="00473516" w:rsidRDefault="00E55C88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3.1.3. </w:t>
      </w: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momencie wystąpienia innych przypadków rażącego naruszenia postano</w:t>
      </w:r>
      <w:r w:rsidR="00F52F2E" w:rsidRPr="00473516">
        <w:rPr>
          <w:rFonts w:ascii="Times New Roman" w:hAnsi="Times New Roman"/>
          <w:sz w:val="23"/>
          <w:szCs w:val="23"/>
        </w:rPr>
        <w:t>wień umowy przez Przyjmującego Z</w:t>
      </w:r>
      <w:r w:rsidRPr="00473516">
        <w:rPr>
          <w:rFonts w:ascii="Times New Roman" w:hAnsi="Times New Roman"/>
          <w:sz w:val="23"/>
          <w:szCs w:val="23"/>
        </w:rPr>
        <w:t>amówienie,</w:t>
      </w:r>
    </w:p>
    <w:p w:rsidR="00E55C88" w:rsidRPr="00473516" w:rsidRDefault="00E55C88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3</w:t>
      </w:r>
      <w:r w:rsidR="00F52F2E" w:rsidRPr="00473516">
        <w:rPr>
          <w:rFonts w:ascii="Times New Roman" w:hAnsi="Times New Roman"/>
          <w:sz w:val="23"/>
          <w:szCs w:val="23"/>
        </w:rPr>
        <w:t>.2. Przyjmującego Z</w:t>
      </w:r>
      <w:r w:rsidRPr="00473516">
        <w:rPr>
          <w:rFonts w:ascii="Times New Roman" w:hAnsi="Times New Roman"/>
          <w:sz w:val="23"/>
          <w:szCs w:val="23"/>
        </w:rPr>
        <w:t>amówienie:</w:t>
      </w:r>
    </w:p>
    <w:p w:rsidR="00E55C88" w:rsidRPr="00473516" w:rsidRDefault="00E55C88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3.2.1. </w:t>
      </w: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przypadku zwłoki w</w:t>
      </w:r>
      <w:r w:rsidR="00F52F2E" w:rsidRPr="00473516">
        <w:rPr>
          <w:rFonts w:ascii="Times New Roman" w:hAnsi="Times New Roman"/>
          <w:sz w:val="23"/>
          <w:szCs w:val="23"/>
        </w:rPr>
        <w:t xml:space="preserve"> płatności przez Udzielającego Z</w:t>
      </w:r>
      <w:r w:rsidRPr="00473516">
        <w:rPr>
          <w:rFonts w:ascii="Times New Roman" w:hAnsi="Times New Roman"/>
          <w:sz w:val="23"/>
          <w:szCs w:val="23"/>
        </w:rPr>
        <w:t>amówienia dwóch faktur po uprzednim p</w:t>
      </w:r>
      <w:r w:rsidR="00F52F2E" w:rsidRPr="00473516">
        <w:rPr>
          <w:rFonts w:ascii="Times New Roman" w:hAnsi="Times New Roman"/>
          <w:sz w:val="23"/>
          <w:szCs w:val="23"/>
        </w:rPr>
        <w:t>isemnym wezwaniu Udzielającego Z</w:t>
      </w:r>
      <w:r w:rsidRPr="00473516">
        <w:rPr>
          <w:rFonts w:ascii="Times New Roman" w:hAnsi="Times New Roman"/>
          <w:sz w:val="23"/>
          <w:szCs w:val="23"/>
        </w:rPr>
        <w:t xml:space="preserve">amówienia do uregulowania zaległości </w:t>
      </w:r>
      <w:r w:rsidRPr="00473516">
        <w:rPr>
          <w:rFonts w:ascii="Times New Roman" w:hAnsi="Times New Roman"/>
          <w:sz w:val="23"/>
          <w:szCs w:val="23"/>
        </w:rPr>
        <w:br/>
        <w:t>i bezskutecznym upływie wyznaczonego w tym piśmie, co najmniej 14 dniowego terminu,</w:t>
      </w:r>
    </w:p>
    <w:p w:rsidR="00E55C88" w:rsidRPr="00473516" w:rsidRDefault="00E55C88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3.2.2. </w:t>
      </w:r>
      <w:proofErr w:type="gramStart"/>
      <w:r w:rsidRPr="00473516">
        <w:rPr>
          <w:rFonts w:ascii="Times New Roman" w:hAnsi="Times New Roman"/>
          <w:sz w:val="23"/>
          <w:szCs w:val="23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momencie wystąpienia innych przypadków rażącego naruszenia postano</w:t>
      </w:r>
      <w:r w:rsidR="00F52F2E" w:rsidRPr="00473516">
        <w:rPr>
          <w:rFonts w:ascii="Times New Roman" w:hAnsi="Times New Roman"/>
          <w:sz w:val="23"/>
          <w:szCs w:val="23"/>
        </w:rPr>
        <w:t>wień umowy przez Udzielającego Z</w:t>
      </w:r>
      <w:r w:rsidRPr="00473516">
        <w:rPr>
          <w:rFonts w:ascii="Times New Roman" w:hAnsi="Times New Roman"/>
          <w:sz w:val="23"/>
          <w:szCs w:val="23"/>
        </w:rPr>
        <w:t>amówienia.</w:t>
      </w:r>
    </w:p>
    <w:p w:rsidR="00E55C88" w:rsidRPr="00473516" w:rsidRDefault="00E55C88" w:rsidP="00563C0E">
      <w:pPr>
        <w:jc w:val="center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11</w:t>
      </w:r>
    </w:p>
    <w:p w:rsidR="00E55C88" w:rsidRPr="00473516" w:rsidRDefault="00E55C88" w:rsidP="00DF7944">
      <w:p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Przyjmujący Zamówienie nie może przenieść na osobę trzecią </w:t>
      </w:r>
      <w:proofErr w:type="gramStart"/>
      <w:r w:rsidRPr="00473516">
        <w:rPr>
          <w:rFonts w:ascii="Times New Roman" w:hAnsi="Times New Roman"/>
          <w:sz w:val="23"/>
          <w:szCs w:val="23"/>
        </w:rPr>
        <w:t>praw</w:t>
      </w:r>
      <w:proofErr w:type="gramEnd"/>
      <w:r w:rsidRPr="00473516">
        <w:rPr>
          <w:rFonts w:ascii="Times New Roman" w:hAnsi="Times New Roman"/>
          <w:sz w:val="23"/>
          <w:szCs w:val="23"/>
        </w:rPr>
        <w:t xml:space="preserve"> i obowiązków wynikających z umowy.</w:t>
      </w: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12</w:t>
      </w:r>
    </w:p>
    <w:p w:rsidR="00E55C88" w:rsidRPr="00473516" w:rsidRDefault="00E55C88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Osobą odpowiedzialną za prawidłową realizację umowy jest: </w:t>
      </w:r>
    </w:p>
    <w:p w:rsidR="00545F5C" w:rsidRPr="00473516" w:rsidRDefault="00E55C88" w:rsidP="009A624A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- ze strony Udzielającego Zamówienia</w:t>
      </w:r>
      <w:r w:rsidR="00545F5C" w:rsidRPr="00473516">
        <w:rPr>
          <w:rFonts w:ascii="Times New Roman" w:hAnsi="Times New Roman"/>
          <w:b/>
          <w:sz w:val="23"/>
          <w:szCs w:val="23"/>
        </w:rPr>
        <w:t>:</w:t>
      </w:r>
    </w:p>
    <w:p w:rsidR="00545F5C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  <w:u w:val="single"/>
        </w:rPr>
      </w:pPr>
      <w:proofErr w:type="gramStart"/>
      <w:r w:rsidRPr="00473516">
        <w:rPr>
          <w:rFonts w:ascii="Times New Roman" w:hAnsi="Times New Roman"/>
          <w:sz w:val="23"/>
          <w:szCs w:val="23"/>
          <w:u w:val="single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  <w:u w:val="single"/>
        </w:rPr>
        <w:t xml:space="preserve"> zakresie merytorycznym:</w:t>
      </w:r>
    </w:p>
    <w:p w:rsidR="00E55C88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- badań pobranych w Dziale Endoskopii</w:t>
      </w:r>
      <w:r w:rsidR="00BC382A" w:rsidRPr="00473516">
        <w:rPr>
          <w:rFonts w:ascii="Times New Roman" w:hAnsi="Times New Roman"/>
          <w:sz w:val="23"/>
          <w:szCs w:val="23"/>
        </w:rPr>
        <w:t>:</w:t>
      </w:r>
      <w:r w:rsidRPr="00473516">
        <w:rPr>
          <w:rFonts w:ascii="Times New Roman" w:hAnsi="Times New Roman"/>
          <w:sz w:val="23"/>
          <w:szCs w:val="23"/>
        </w:rPr>
        <w:t xml:space="preserve"> </w:t>
      </w:r>
      <w:r w:rsidR="00E577EC" w:rsidRPr="00473516">
        <w:rPr>
          <w:rFonts w:ascii="Times New Roman" w:hAnsi="Times New Roman"/>
          <w:sz w:val="23"/>
          <w:szCs w:val="23"/>
        </w:rPr>
        <w:t>Pielęgniarka Koordynująca Elżbieta Krawczyk</w:t>
      </w:r>
      <w:r w:rsidR="00BC382A" w:rsidRPr="00473516">
        <w:rPr>
          <w:rFonts w:ascii="Times New Roman" w:hAnsi="Times New Roman"/>
          <w:sz w:val="23"/>
          <w:szCs w:val="23"/>
        </w:rPr>
        <w:t xml:space="preserve"> tel. (41) 34-655-45 wew. 152</w:t>
      </w:r>
    </w:p>
    <w:p w:rsidR="00545F5C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 xml:space="preserve">- badań pobranych na Bloku Operacyjnym Pielęgniarka Koordynująca Bloku </w:t>
      </w:r>
      <w:proofErr w:type="gramStart"/>
      <w:r w:rsidRPr="00473516">
        <w:rPr>
          <w:rFonts w:ascii="Times New Roman" w:hAnsi="Times New Roman"/>
          <w:sz w:val="23"/>
          <w:szCs w:val="23"/>
        </w:rPr>
        <w:t xml:space="preserve">Operacyjnego  </w:t>
      </w:r>
      <w:r w:rsidR="00B53FCC" w:rsidRPr="00473516">
        <w:rPr>
          <w:rFonts w:ascii="Times New Roman" w:hAnsi="Times New Roman"/>
          <w:sz w:val="23"/>
          <w:szCs w:val="23"/>
        </w:rPr>
        <w:t>Magdalena</w:t>
      </w:r>
      <w:proofErr w:type="gramEnd"/>
      <w:r w:rsidR="00B53FCC" w:rsidRPr="00473516">
        <w:rPr>
          <w:rFonts w:ascii="Times New Roman" w:hAnsi="Times New Roman"/>
          <w:sz w:val="23"/>
          <w:szCs w:val="23"/>
        </w:rPr>
        <w:t xml:space="preserve"> Piecyk </w:t>
      </w:r>
      <w:r w:rsidRPr="00473516">
        <w:rPr>
          <w:rFonts w:ascii="Times New Roman" w:hAnsi="Times New Roman"/>
          <w:sz w:val="23"/>
          <w:szCs w:val="23"/>
        </w:rPr>
        <w:t>tel</w:t>
      </w:r>
      <w:r w:rsidR="009A624A" w:rsidRPr="00473516">
        <w:rPr>
          <w:rFonts w:ascii="Times New Roman" w:hAnsi="Times New Roman"/>
          <w:sz w:val="23"/>
          <w:szCs w:val="23"/>
        </w:rPr>
        <w:t>. (41) 34-655-45 wew. 207</w:t>
      </w:r>
    </w:p>
    <w:p w:rsidR="009A624A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  <w:u w:val="single"/>
        </w:rPr>
        <w:t>- w zakresie rozliczeń finansowo-księgowych:</w:t>
      </w:r>
      <w:r w:rsidRPr="00473516">
        <w:rPr>
          <w:rFonts w:ascii="Times New Roman" w:hAnsi="Times New Roman"/>
          <w:sz w:val="23"/>
          <w:szCs w:val="23"/>
        </w:rPr>
        <w:t xml:space="preserve"> </w:t>
      </w:r>
    </w:p>
    <w:p w:rsidR="00545F5C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Kierownik Działu Diagnostyki Laboratoryjnej</w:t>
      </w:r>
      <w:r w:rsidR="009A624A" w:rsidRPr="00473516">
        <w:rPr>
          <w:rFonts w:ascii="Times New Roman" w:hAnsi="Times New Roman"/>
          <w:sz w:val="23"/>
          <w:szCs w:val="23"/>
        </w:rPr>
        <w:t xml:space="preserve"> – Ka</w:t>
      </w:r>
      <w:r w:rsidR="00B53FCC" w:rsidRPr="00473516">
        <w:rPr>
          <w:rFonts w:ascii="Times New Roman" w:hAnsi="Times New Roman"/>
          <w:sz w:val="23"/>
          <w:szCs w:val="23"/>
        </w:rPr>
        <w:t xml:space="preserve">mila Kłys </w:t>
      </w:r>
      <w:r w:rsidR="009A624A" w:rsidRPr="00473516">
        <w:rPr>
          <w:rFonts w:ascii="Times New Roman" w:hAnsi="Times New Roman"/>
          <w:sz w:val="23"/>
          <w:szCs w:val="23"/>
        </w:rPr>
        <w:t xml:space="preserve">tel. (41) 34-655-45 wew. </w:t>
      </w:r>
      <w:r w:rsidR="00BC382A" w:rsidRPr="00473516">
        <w:rPr>
          <w:rFonts w:ascii="Times New Roman" w:hAnsi="Times New Roman"/>
          <w:sz w:val="23"/>
          <w:szCs w:val="23"/>
        </w:rPr>
        <w:t>139</w:t>
      </w:r>
    </w:p>
    <w:p w:rsidR="00545F5C" w:rsidRPr="00473516" w:rsidRDefault="00E55C88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- </w:t>
      </w:r>
      <w:r w:rsidRPr="00473516">
        <w:rPr>
          <w:rFonts w:ascii="Times New Roman" w:hAnsi="Times New Roman"/>
          <w:b/>
          <w:szCs w:val="23"/>
        </w:rPr>
        <w:t>ze strony</w:t>
      </w:r>
      <w:r w:rsidRPr="00473516">
        <w:rPr>
          <w:rFonts w:ascii="Times New Roman" w:hAnsi="Times New Roman"/>
          <w:b/>
          <w:sz w:val="23"/>
          <w:szCs w:val="23"/>
        </w:rPr>
        <w:t> Przyjmującego Zamówienie</w:t>
      </w:r>
      <w:r w:rsidR="00536884" w:rsidRPr="00473516">
        <w:rPr>
          <w:rFonts w:ascii="Times New Roman" w:hAnsi="Times New Roman"/>
          <w:b/>
          <w:sz w:val="23"/>
          <w:szCs w:val="23"/>
        </w:rPr>
        <w:t>:</w:t>
      </w:r>
      <w:r w:rsidRPr="00473516">
        <w:rPr>
          <w:rFonts w:ascii="Times New Roman" w:hAnsi="Times New Roman"/>
          <w:sz w:val="23"/>
          <w:szCs w:val="23"/>
        </w:rPr>
        <w:t xml:space="preserve"> </w:t>
      </w:r>
    </w:p>
    <w:p w:rsidR="00545F5C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  <w:u w:val="single"/>
        </w:rPr>
      </w:pPr>
      <w:proofErr w:type="gramStart"/>
      <w:r w:rsidRPr="00473516">
        <w:rPr>
          <w:rFonts w:ascii="Times New Roman" w:hAnsi="Times New Roman"/>
          <w:sz w:val="23"/>
          <w:szCs w:val="23"/>
          <w:u w:val="single"/>
        </w:rPr>
        <w:t>w</w:t>
      </w:r>
      <w:proofErr w:type="gramEnd"/>
      <w:r w:rsidRPr="00473516">
        <w:rPr>
          <w:rFonts w:ascii="Times New Roman" w:hAnsi="Times New Roman"/>
          <w:sz w:val="23"/>
          <w:szCs w:val="23"/>
          <w:u w:val="single"/>
        </w:rPr>
        <w:t xml:space="preserve"> zakresie merytorycznym:</w:t>
      </w:r>
    </w:p>
    <w:p w:rsidR="00545F5C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:rsidR="00545F5C" w:rsidRPr="00473516" w:rsidRDefault="00545F5C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  <w:u w:val="single"/>
        </w:rPr>
        <w:t>- w zakresie rozliczeń finansowo-księgowych:</w:t>
      </w:r>
      <w:r w:rsidRPr="00473516">
        <w:rPr>
          <w:rFonts w:ascii="Times New Roman" w:hAnsi="Times New Roman"/>
          <w:sz w:val="23"/>
          <w:szCs w:val="23"/>
        </w:rPr>
        <w:t xml:space="preserve"> </w:t>
      </w:r>
    </w:p>
    <w:p w:rsidR="00E55C88" w:rsidRPr="00473516" w:rsidRDefault="00E55C88" w:rsidP="009A624A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……..………..……</w:t>
      </w:r>
      <w:r w:rsidR="00545F5C" w:rsidRPr="00473516">
        <w:rPr>
          <w:rFonts w:ascii="Times New Roman" w:hAnsi="Times New Roman"/>
          <w:sz w:val="23"/>
          <w:szCs w:val="23"/>
        </w:rPr>
        <w:t>………………………….</w:t>
      </w:r>
      <w:r w:rsidRPr="00473516">
        <w:rPr>
          <w:rFonts w:ascii="Times New Roman" w:hAnsi="Times New Roman"/>
          <w:sz w:val="23"/>
          <w:szCs w:val="23"/>
        </w:rPr>
        <w:t>..….</w:t>
      </w:r>
      <w:proofErr w:type="spellStart"/>
      <w:proofErr w:type="gramStart"/>
      <w:r w:rsidRPr="00473516">
        <w:rPr>
          <w:rFonts w:ascii="Times New Roman" w:hAnsi="Times New Roman"/>
          <w:sz w:val="23"/>
          <w:szCs w:val="23"/>
        </w:rPr>
        <w:t>tel</w:t>
      </w:r>
      <w:proofErr w:type="spellEnd"/>
      <w:proofErr w:type="gramEnd"/>
      <w:r w:rsidRPr="00473516">
        <w:rPr>
          <w:rFonts w:ascii="Times New Roman" w:hAnsi="Times New Roman"/>
          <w:sz w:val="23"/>
          <w:szCs w:val="23"/>
        </w:rPr>
        <w:t>……………………</w:t>
      </w:r>
      <w:r w:rsidR="00545F5C" w:rsidRPr="00473516">
        <w:rPr>
          <w:rFonts w:ascii="Times New Roman" w:hAnsi="Times New Roman"/>
          <w:sz w:val="23"/>
          <w:szCs w:val="23"/>
        </w:rPr>
        <w:t>………………………..</w:t>
      </w:r>
      <w:r w:rsidRPr="00473516">
        <w:rPr>
          <w:rFonts w:ascii="Times New Roman" w:hAnsi="Times New Roman"/>
          <w:sz w:val="23"/>
          <w:szCs w:val="23"/>
        </w:rPr>
        <w:t>.</w:t>
      </w:r>
    </w:p>
    <w:p w:rsidR="00536884" w:rsidRPr="00473516" w:rsidRDefault="00536884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13</w:t>
      </w:r>
    </w:p>
    <w:p w:rsidR="00E55C88" w:rsidRPr="00473516" w:rsidRDefault="00E55C88" w:rsidP="006F3920">
      <w:p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Wszelkie zmiany umowy wymagają formy pisemnej w postaci aneksu, pod rygorem nieważności.</w:t>
      </w:r>
    </w:p>
    <w:p w:rsidR="00B64384" w:rsidRPr="00473516" w:rsidRDefault="00B64384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lastRenderedPageBreak/>
        <w:t>§ 14</w:t>
      </w:r>
    </w:p>
    <w:p w:rsidR="00E55C88" w:rsidRPr="00473516" w:rsidRDefault="00E55C88" w:rsidP="006F3920">
      <w:p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W sprawach nieuregulowanych niniejszą umową mają zastosowanie obowiązujące przepisy odpowiednich ustaw, kodeksu cywilnego, a ewentualne spory mogące wyniknąć w toku realizacji umowy, będzie rozstrzygał sąd właściwy dla siedziby Udzielającego Zamówienia.</w:t>
      </w: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473516">
        <w:rPr>
          <w:rFonts w:ascii="Times New Roman" w:hAnsi="Times New Roman"/>
          <w:b/>
          <w:sz w:val="23"/>
          <w:szCs w:val="23"/>
        </w:rPr>
        <w:t>§ 15</w:t>
      </w:r>
    </w:p>
    <w:p w:rsidR="00E55C88" w:rsidRPr="00473516" w:rsidRDefault="00E55C88" w:rsidP="006F3920">
      <w:pPr>
        <w:jc w:val="both"/>
        <w:rPr>
          <w:rFonts w:ascii="Times New Roman" w:hAnsi="Times New Roman"/>
          <w:sz w:val="23"/>
          <w:szCs w:val="23"/>
        </w:rPr>
      </w:pPr>
      <w:r w:rsidRPr="00473516">
        <w:rPr>
          <w:rFonts w:ascii="Times New Roman" w:hAnsi="Times New Roman"/>
          <w:sz w:val="23"/>
          <w:szCs w:val="23"/>
        </w:rPr>
        <w:t>Umowę niniejszą sporządzono w dwóch egzemplarzach, po jednym dla każdej ze stron.</w:t>
      </w:r>
    </w:p>
    <w:p w:rsidR="00E55C88" w:rsidRPr="00473516" w:rsidRDefault="00E55C88" w:rsidP="001A1C10">
      <w:pPr>
        <w:pStyle w:val="Tekstpodstawowy"/>
        <w:ind w:left="720"/>
        <w:jc w:val="both"/>
        <w:rPr>
          <w:sz w:val="24"/>
          <w:szCs w:val="24"/>
        </w:rPr>
      </w:pPr>
    </w:p>
    <w:p w:rsidR="00E55C88" w:rsidRPr="00473516" w:rsidRDefault="00E55C88" w:rsidP="0081371E">
      <w:pPr>
        <w:pStyle w:val="Tekstpodstawowy"/>
        <w:ind w:left="360"/>
        <w:jc w:val="both"/>
        <w:rPr>
          <w:b/>
          <w:sz w:val="24"/>
          <w:szCs w:val="24"/>
        </w:rPr>
      </w:pPr>
    </w:p>
    <w:p w:rsidR="00E55C88" w:rsidRPr="00473516" w:rsidRDefault="00E55C88" w:rsidP="0081371E">
      <w:pPr>
        <w:pStyle w:val="Tekstpodstawowy"/>
        <w:ind w:left="360"/>
        <w:jc w:val="both"/>
        <w:rPr>
          <w:sz w:val="24"/>
          <w:szCs w:val="24"/>
        </w:rPr>
      </w:pPr>
      <w:r w:rsidRPr="00473516">
        <w:rPr>
          <w:sz w:val="24"/>
          <w:szCs w:val="24"/>
        </w:rPr>
        <w:t xml:space="preserve">Udzielający </w:t>
      </w:r>
      <w:proofErr w:type="gramStart"/>
      <w:r w:rsidRPr="00473516">
        <w:rPr>
          <w:sz w:val="24"/>
          <w:szCs w:val="24"/>
        </w:rPr>
        <w:t>Zamówienia</w:t>
      </w:r>
      <w:r w:rsidRPr="00473516">
        <w:rPr>
          <w:sz w:val="24"/>
          <w:szCs w:val="24"/>
        </w:rPr>
        <w:tab/>
      </w:r>
      <w:r w:rsidRPr="00473516">
        <w:rPr>
          <w:sz w:val="24"/>
          <w:szCs w:val="24"/>
        </w:rPr>
        <w:tab/>
        <w:t xml:space="preserve">       </w:t>
      </w:r>
      <w:r w:rsidRPr="00473516">
        <w:rPr>
          <w:sz w:val="24"/>
          <w:szCs w:val="24"/>
        </w:rPr>
        <w:tab/>
      </w:r>
      <w:r w:rsidRPr="00473516">
        <w:rPr>
          <w:sz w:val="24"/>
          <w:szCs w:val="24"/>
        </w:rPr>
        <w:tab/>
      </w:r>
      <w:r w:rsidRPr="00473516">
        <w:rPr>
          <w:sz w:val="24"/>
          <w:szCs w:val="24"/>
        </w:rPr>
        <w:tab/>
      </w:r>
      <w:r w:rsidRPr="00473516">
        <w:rPr>
          <w:sz w:val="24"/>
          <w:szCs w:val="24"/>
        </w:rPr>
        <w:tab/>
        <w:t>Przyjmujący</w:t>
      </w:r>
      <w:proofErr w:type="gramEnd"/>
      <w:r w:rsidRPr="00473516">
        <w:rPr>
          <w:sz w:val="24"/>
          <w:szCs w:val="24"/>
        </w:rPr>
        <w:t xml:space="preserve"> Zamówienie</w:t>
      </w: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536884" w:rsidRPr="00473516" w:rsidRDefault="00536884" w:rsidP="0081371E">
      <w:pPr>
        <w:pStyle w:val="Tekstpodstawowy"/>
        <w:ind w:left="360"/>
        <w:jc w:val="both"/>
        <w:rPr>
          <w:sz w:val="24"/>
          <w:szCs w:val="24"/>
        </w:rPr>
      </w:pPr>
    </w:p>
    <w:p w:rsidR="00E55C88" w:rsidRPr="00473516" w:rsidRDefault="00E55C88" w:rsidP="00982C72">
      <w:pPr>
        <w:rPr>
          <w:lang w:eastAsia="pl-PL"/>
        </w:rPr>
      </w:pPr>
    </w:p>
    <w:p w:rsidR="00E55C88" w:rsidRPr="00473516" w:rsidRDefault="00E55C88" w:rsidP="00982C72">
      <w:pPr>
        <w:pStyle w:val="Tekstpodstawowy"/>
        <w:ind w:left="360"/>
        <w:rPr>
          <w:sz w:val="24"/>
          <w:szCs w:val="24"/>
        </w:rPr>
      </w:pPr>
      <w:r w:rsidRPr="00473516">
        <w:rPr>
          <w:sz w:val="24"/>
          <w:szCs w:val="24"/>
        </w:rPr>
        <w:t>Załączniki:</w:t>
      </w:r>
    </w:p>
    <w:p w:rsidR="00E55C88" w:rsidRPr="00473516" w:rsidRDefault="00E55C88" w:rsidP="00982C72">
      <w:pPr>
        <w:pStyle w:val="Tekstpodstawowy"/>
        <w:numPr>
          <w:ilvl w:val="0"/>
          <w:numId w:val="11"/>
        </w:numPr>
        <w:rPr>
          <w:b/>
          <w:sz w:val="24"/>
          <w:szCs w:val="24"/>
        </w:rPr>
      </w:pPr>
      <w:r w:rsidRPr="00473516">
        <w:rPr>
          <w:sz w:val="24"/>
          <w:szCs w:val="24"/>
        </w:rPr>
        <w:t>Cennik usług- Formularz cenowy.</w:t>
      </w:r>
    </w:p>
    <w:p w:rsidR="00E55C88" w:rsidRPr="00473516" w:rsidRDefault="00E55C88" w:rsidP="00982C72">
      <w:pPr>
        <w:pStyle w:val="Tekstpodstawowy"/>
        <w:numPr>
          <w:ilvl w:val="0"/>
          <w:numId w:val="11"/>
        </w:numPr>
        <w:rPr>
          <w:sz w:val="24"/>
          <w:szCs w:val="24"/>
        </w:rPr>
      </w:pPr>
      <w:r w:rsidRPr="00473516">
        <w:rPr>
          <w:sz w:val="24"/>
          <w:szCs w:val="24"/>
        </w:rPr>
        <w:t>Formularz ofertowy.</w:t>
      </w:r>
    </w:p>
    <w:p w:rsidR="00E55C88" w:rsidRPr="00473516" w:rsidRDefault="00E55C88" w:rsidP="00982C72">
      <w:pPr>
        <w:pStyle w:val="Tekstpodstawowy"/>
        <w:numPr>
          <w:ilvl w:val="0"/>
          <w:numId w:val="11"/>
        </w:numPr>
        <w:rPr>
          <w:sz w:val="24"/>
          <w:szCs w:val="24"/>
        </w:rPr>
      </w:pPr>
      <w:r w:rsidRPr="00473516">
        <w:rPr>
          <w:sz w:val="24"/>
          <w:szCs w:val="24"/>
        </w:rPr>
        <w:t>Wykaz wykonanych badań.</w:t>
      </w:r>
    </w:p>
    <w:p w:rsidR="00E55C88" w:rsidRPr="00473516" w:rsidRDefault="00E55C88" w:rsidP="00982C72">
      <w:pPr>
        <w:pStyle w:val="Tekstpodstawowy"/>
        <w:numPr>
          <w:ilvl w:val="0"/>
          <w:numId w:val="11"/>
        </w:numPr>
        <w:rPr>
          <w:b/>
          <w:sz w:val="24"/>
          <w:szCs w:val="24"/>
        </w:rPr>
      </w:pPr>
      <w:r w:rsidRPr="00473516">
        <w:rPr>
          <w:sz w:val="24"/>
          <w:szCs w:val="24"/>
        </w:rPr>
        <w:t xml:space="preserve">Umowa </w:t>
      </w:r>
      <w:r w:rsidR="0056434B" w:rsidRPr="00473516">
        <w:rPr>
          <w:sz w:val="24"/>
          <w:szCs w:val="24"/>
        </w:rPr>
        <w:t>o udostępnienie</w:t>
      </w:r>
      <w:r w:rsidRPr="00473516">
        <w:rPr>
          <w:sz w:val="24"/>
          <w:szCs w:val="24"/>
        </w:rPr>
        <w:t xml:space="preserve"> danych</w:t>
      </w:r>
      <w:r w:rsidR="0056434B" w:rsidRPr="00473516">
        <w:rPr>
          <w:sz w:val="24"/>
          <w:szCs w:val="24"/>
        </w:rPr>
        <w:t xml:space="preserve"> osobowych</w:t>
      </w:r>
      <w:r w:rsidR="006E4D56" w:rsidRPr="00473516">
        <w:rPr>
          <w:sz w:val="24"/>
          <w:szCs w:val="24"/>
        </w:rPr>
        <w:t>.</w:t>
      </w:r>
    </w:p>
    <w:p w:rsidR="00E55C88" w:rsidRPr="00473516" w:rsidRDefault="00E55C88" w:rsidP="0081371E">
      <w:pPr>
        <w:pStyle w:val="Tekstpodstawowy"/>
        <w:ind w:left="360"/>
        <w:jc w:val="both"/>
      </w:pPr>
    </w:p>
    <w:p w:rsidR="00E55C88" w:rsidRPr="00473516" w:rsidRDefault="00E55C88" w:rsidP="00D12D11">
      <w:pPr>
        <w:pStyle w:val="Tekstpodstawowy"/>
        <w:ind w:left="360"/>
        <w:jc w:val="both"/>
        <w:outlineLvl w:val="0"/>
        <w:rPr>
          <w:b/>
          <w:sz w:val="22"/>
          <w:szCs w:val="22"/>
        </w:rPr>
      </w:pPr>
      <w:r w:rsidRPr="00473516">
        <w:br w:type="page"/>
      </w:r>
      <w:r w:rsidRPr="00473516">
        <w:rPr>
          <w:b/>
          <w:sz w:val="22"/>
          <w:szCs w:val="22"/>
        </w:rPr>
        <w:lastRenderedPageBreak/>
        <w:t>Załącznik nr 1 do umowy</w:t>
      </w:r>
    </w:p>
    <w:p w:rsidR="00E55C88" w:rsidRPr="00473516" w:rsidRDefault="00E55C88" w:rsidP="00942189">
      <w:pPr>
        <w:pStyle w:val="Tekstpodstawowy"/>
        <w:jc w:val="center"/>
        <w:rPr>
          <w:b/>
          <w:sz w:val="22"/>
          <w:szCs w:val="22"/>
        </w:rPr>
      </w:pPr>
    </w:p>
    <w:p w:rsidR="00E55C88" w:rsidRPr="00473516" w:rsidRDefault="00E55C88" w:rsidP="00D12D11">
      <w:pPr>
        <w:pStyle w:val="Tekstpodstawowy"/>
        <w:jc w:val="center"/>
        <w:outlineLvl w:val="0"/>
        <w:rPr>
          <w:b/>
          <w:sz w:val="22"/>
          <w:szCs w:val="22"/>
        </w:rPr>
      </w:pPr>
      <w:r w:rsidRPr="00473516">
        <w:rPr>
          <w:b/>
          <w:sz w:val="22"/>
          <w:szCs w:val="22"/>
        </w:rPr>
        <w:t>Cennik usług – Formularz cenowy</w:t>
      </w:r>
    </w:p>
    <w:p w:rsidR="00E55C88" w:rsidRPr="00473516" w:rsidRDefault="00E55C88" w:rsidP="00942189">
      <w:pPr>
        <w:pStyle w:val="Tekstpodstawowy"/>
        <w:jc w:val="center"/>
        <w:rPr>
          <w:b/>
          <w:sz w:val="24"/>
          <w:szCs w:val="24"/>
        </w:rPr>
      </w:pPr>
    </w:p>
    <w:p w:rsidR="00E55C88" w:rsidRPr="00473516" w:rsidRDefault="00E55C88" w:rsidP="006F3920">
      <w:pPr>
        <w:jc w:val="both"/>
        <w:rPr>
          <w:rFonts w:ascii="Times New Roman" w:hAnsi="Times New Roman"/>
          <w:sz w:val="24"/>
          <w:szCs w:val="24"/>
        </w:rPr>
      </w:pPr>
    </w:p>
    <w:p w:rsidR="00E55C88" w:rsidRPr="00473516" w:rsidRDefault="00E55C88" w:rsidP="00A313BC">
      <w:pPr>
        <w:rPr>
          <w:rFonts w:ascii="Times New Roman" w:hAnsi="Times New Roman"/>
          <w:sz w:val="32"/>
        </w:rPr>
      </w:pPr>
    </w:p>
    <w:p w:rsidR="00E55C88" w:rsidRPr="00473516" w:rsidRDefault="00E55C88" w:rsidP="006F3920">
      <w:pPr>
        <w:jc w:val="both"/>
        <w:rPr>
          <w:rFonts w:ascii="Times New Roman" w:hAnsi="Times New Roman"/>
        </w:rPr>
      </w:pPr>
    </w:p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p w:rsidR="00E55C88" w:rsidRPr="00473516" w:rsidRDefault="00E55C88" w:rsidP="00066054">
      <w:pPr>
        <w:jc w:val="both"/>
        <w:rPr>
          <w:rFonts w:ascii="Times New Roman" w:hAnsi="Times New Roman"/>
        </w:rPr>
      </w:pPr>
      <w:r w:rsidRPr="00473516">
        <w:rPr>
          <w:rFonts w:ascii="Times New Roman" w:hAnsi="Times New Roman"/>
        </w:rPr>
        <w:t xml:space="preserve"> </w:t>
      </w:r>
    </w:p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p w:rsidR="00E55C88" w:rsidRPr="00473516" w:rsidRDefault="00E55C88" w:rsidP="00D12D11">
      <w:pPr>
        <w:jc w:val="both"/>
        <w:outlineLvl w:val="0"/>
        <w:rPr>
          <w:rFonts w:ascii="Times New Roman" w:hAnsi="Times New Roman"/>
          <w:b/>
        </w:rPr>
      </w:pPr>
      <w:r w:rsidRPr="00473516">
        <w:rPr>
          <w:rFonts w:ascii="Times New Roman" w:hAnsi="Times New Roman"/>
          <w:b/>
        </w:rPr>
        <w:t xml:space="preserve">Załącznik nr 3 do umowy </w:t>
      </w:r>
    </w:p>
    <w:p w:rsidR="00E55C88" w:rsidRPr="00473516" w:rsidRDefault="00E55C88" w:rsidP="00D12D11">
      <w:pPr>
        <w:jc w:val="center"/>
        <w:outlineLvl w:val="0"/>
        <w:rPr>
          <w:rFonts w:ascii="Times New Roman" w:hAnsi="Times New Roman"/>
          <w:b/>
        </w:rPr>
      </w:pPr>
      <w:r w:rsidRPr="00473516">
        <w:rPr>
          <w:rFonts w:ascii="Times New Roman" w:hAnsi="Times New Roman"/>
          <w:b/>
        </w:rPr>
        <w:t>Wykaz wykonanych badań</w:t>
      </w:r>
    </w:p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tbl>
      <w:tblPr>
        <w:tblW w:w="103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1072"/>
        <w:gridCol w:w="2347"/>
        <w:gridCol w:w="1047"/>
        <w:gridCol w:w="1085"/>
        <w:gridCol w:w="1207"/>
        <w:gridCol w:w="1206"/>
        <w:gridCol w:w="841"/>
        <w:gridCol w:w="980"/>
      </w:tblGrid>
      <w:tr w:rsidR="00473516" w:rsidRPr="00473516" w:rsidTr="00AB1E8B">
        <w:tc>
          <w:tcPr>
            <w:tcW w:w="55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Lp.</w:t>
            </w:r>
          </w:p>
        </w:tc>
        <w:tc>
          <w:tcPr>
            <w:tcW w:w="1072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Oddział</w:t>
            </w:r>
          </w:p>
        </w:tc>
        <w:tc>
          <w:tcPr>
            <w:tcW w:w="23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Nazwisko i imię pacjenta, PESEL, rodzaj badania z uwzględnieniem wykonanych odczynów, opis pozycji z cennika</w:t>
            </w:r>
          </w:p>
        </w:tc>
        <w:tc>
          <w:tcPr>
            <w:tcW w:w="1047" w:type="dxa"/>
          </w:tcPr>
          <w:p w:rsidR="00AB1E8B" w:rsidRPr="00473516" w:rsidRDefault="00AB1E8B" w:rsidP="00AB1E8B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Data przyjęcia materiału</w:t>
            </w:r>
          </w:p>
        </w:tc>
        <w:tc>
          <w:tcPr>
            <w:tcW w:w="1085" w:type="dxa"/>
          </w:tcPr>
          <w:p w:rsidR="00AB1E8B" w:rsidRPr="00473516" w:rsidRDefault="00AB1E8B" w:rsidP="00AB1E8B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Data wydania wyniku</w:t>
            </w:r>
          </w:p>
        </w:tc>
        <w:tc>
          <w:tcPr>
            <w:tcW w:w="120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Lekarz kierujący</w:t>
            </w:r>
          </w:p>
        </w:tc>
        <w:tc>
          <w:tcPr>
            <w:tcW w:w="1206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Numery preparatów</w:t>
            </w:r>
          </w:p>
        </w:tc>
        <w:tc>
          <w:tcPr>
            <w:tcW w:w="84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Ilość</w:t>
            </w:r>
          </w:p>
        </w:tc>
        <w:tc>
          <w:tcPr>
            <w:tcW w:w="980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Wartość</w:t>
            </w:r>
          </w:p>
        </w:tc>
      </w:tr>
      <w:tr w:rsidR="00473516" w:rsidRPr="00473516" w:rsidTr="00AB1E8B">
        <w:tc>
          <w:tcPr>
            <w:tcW w:w="55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1</w:t>
            </w:r>
          </w:p>
        </w:tc>
        <w:tc>
          <w:tcPr>
            <w:tcW w:w="1072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</w:tr>
      <w:tr w:rsidR="00473516" w:rsidRPr="00473516" w:rsidTr="00AB1E8B">
        <w:tc>
          <w:tcPr>
            <w:tcW w:w="55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2</w:t>
            </w:r>
          </w:p>
        </w:tc>
        <w:tc>
          <w:tcPr>
            <w:tcW w:w="1072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</w:tr>
      <w:tr w:rsidR="00473516" w:rsidRPr="00473516" w:rsidTr="00AB1E8B">
        <w:tc>
          <w:tcPr>
            <w:tcW w:w="55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3</w:t>
            </w:r>
          </w:p>
        </w:tc>
        <w:tc>
          <w:tcPr>
            <w:tcW w:w="1072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</w:tr>
      <w:tr w:rsidR="00473516" w:rsidRPr="00473516" w:rsidTr="00AB1E8B">
        <w:tc>
          <w:tcPr>
            <w:tcW w:w="55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4</w:t>
            </w:r>
          </w:p>
        </w:tc>
        <w:tc>
          <w:tcPr>
            <w:tcW w:w="1072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</w:tr>
      <w:tr w:rsidR="00473516" w:rsidRPr="00473516" w:rsidTr="00AB1E8B">
        <w:tc>
          <w:tcPr>
            <w:tcW w:w="55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  <w:r w:rsidRPr="00473516">
              <w:rPr>
                <w:rFonts w:ascii="Times New Roman" w:hAnsi="Times New Roman"/>
              </w:rPr>
              <w:t>5</w:t>
            </w:r>
          </w:p>
        </w:tc>
        <w:tc>
          <w:tcPr>
            <w:tcW w:w="1072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AB1E8B" w:rsidRPr="00473516" w:rsidRDefault="00AB1E8B" w:rsidP="00C51CB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p w:rsidR="00E55C88" w:rsidRPr="00473516" w:rsidRDefault="00E55C88" w:rsidP="00066054">
      <w:pPr>
        <w:jc w:val="both"/>
        <w:rPr>
          <w:rFonts w:ascii="Times New Roman" w:hAnsi="Times New Roman"/>
        </w:rPr>
      </w:pPr>
    </w:p>
    <w:sectPr w:rsidR="00E55C88" w:rsidRPr="00473516" w:rsidSect="001A1C1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88" w:rsidRDefault="00E55C88" w:rsidP="00737F1C">
      <w:pPr>
        <w:spacing w:after="0" w:line="240" w:lineRule="auto"/>
      </w:pPr>
      <w:r>
        <w:separator/>
      </w:r>
    </w:p>
  </w:endnote>
  <w:endnote w:type="continuationSeparator" w:id="0">
    <w:p w:rsidR="00E55C88" w:rsidRDefault="00E55C88" w:rsidP="0073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88" w:rsidRDefault="00E55C88" w:rsidP="00737F1C">
      <w:pPr>
        <w:spacing w:after="0" w:line="240" w:lineRule="auto"/>
      </w:pPr>
      <w:r>
        <w:separator/>
      </w:r>
    </w:p>
  </w:footnote>
  <w:footnote w:type="continuationSeparator" w:id="0">
    <w:p w:rsidR="00E55C88" w:rsidRDefault="00E55C88" w:rsidP="0073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058"/>
    <w:multiLevelType w:val="hybridMultilevel"/>
    <w:tmpl w:val="CD5E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24890"/>
    <w:multiLevelType w:val="multilevel"/>
    <w:tmpl w:val="A9442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6FF6F87"/>
    <w:multiLevelType w:val="multilevel"/>
    <w:tmpl w:val="CEEE27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2813A7"/>
    <w:multiLevelType w:val="hybridMultilevel"/>
    <w:tmpl w:val="61242522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18791645"/>
    <w:multiLevelType w:val="multilevel"/>
    <w:tmpl w:val="094C0BE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">
    <w:nsid w:val="1B204EF2"/>
    <w:multiLevelType w:val="hybridMultilevel"/>
    <w:tmpl w:val="7704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910078"/>
    <w:multiLevelType w:val="hybridMultilevel"/>
    <w:tmpl w:val="509859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E83B2A"/>
    <w:multiLevelType w:val="hybridMultilevel"/>
    <w:tmpl w:val="49243CF0"/>
    <w:lvl w:ilvl="0" w:tplc="0D6C59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617BF6"/>
    <w:multiLevelType w:val="multilevel"/>
    <w:tmpl w:val="6122BA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402C12D6"/>
    <w:multiLevelType w:val="hybridMultilevel"/>
    <w:tmpl w:val="C2CA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64"/>
    <w:multiLevelType w:val="hybridMultilevel"/>
    <w:tmpl w:val="DB20F01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82576BB"/>
    <w:multiLevelType w:val="hybridMultilevel"/>
    <w:tmpl w:val="C506109C"/>
    <w:lvl w:ilvl="0" w:tplc="7C08AB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9D5645"/>
    <w:multiLevelType w:val="hybridMultilevel"/>
    <w:tmpl w:val="B9DCC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E815E6"/>
    <w:multiLevelType w:val="multilevel"/>
    <w:tmpl w:val="8164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3"/>
        </w:tabs>
        <w:ind w:left="1143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14">
    <w:nsid w:val="6BFB524A"/>
    <w:multiLevelType w:val="multilevel"/>
    <w:tmpl w:val="EBEA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Times New Roman" w:hAnsi="Times New Roman" w:hint="default"/>
      </w:rPr>
    </w:lvl>
  </w:abstractNum>
  <w:abstractNum w:abstractNumId="15">
    <w:nsid w:val="6EDB283B"/>
    <w:multiLevelType w:val="multilevel"/>
    <w:tmpl w:val="213EA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6">
    <w:nsid w:val="712F63EB"/>
    <w:multiLevelType w:val="hybridMultilevel"/>
    <w:tmpl w:val="A3CA22CE"/>
    <w:lvl w:ilvl="0" w:tplc="BEE86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907447F"/>
    <w:multiLevelType w:val="hybridMultilevel"/>
    <w:tmpl w:val="F788BFD8"/>
    <w:lvl w:ilvl="0" w:tplc="0415000F">
      <w:start w:val="1"/>
      <w:numFmt w:val="decimal"/>
      <w:lvlText w:val="%1."/>
      <w:lvlJc w:val="left"/>
      <w:pPr>
        <w:ind w:left="8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8">
    <w:nsid w:val="7B9F65F9"/>
    <w:multiLevelType w:val="multilevel"/>
    <w:tmpl w:val="8C10D2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8"/>
  </w:num>
  <w:num w:numId="11">
    <w:abstractNumId w:val="5"/>
  </w:num>
  <w:num w:numId="12">
    <w:abstractNumId w:val="4"/>
  </w:num>
  <w:num w:numId="13">
    <w:abstractNumId w:val="16"/>
  </w:num>
  <w:num w:numId="14">
    <w:abstractNumId w:val="12"/>
  </w:num>
  <w:num w:numId="15">
    <w:abstractNumId w:val="6"/>
  </w:num>
  <w:num w:numId="16">
    <w:abstractNumId w:val="15"/>
  </w:num>
  <w:num w:numId="17">
    <w:abstractNumId w:val="1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DBE"/>
    <w:rsid w:val="00014BE7"/>
    <w:rsid w:val="00022DED"/>
    <w:rsid w:val="0005281C"/>
    <w:rsid w:val="00066054"/>
    <w:rsid w:val="000807D2"/>
    <w:rsid w:val="000E3F54"/>
    <w:rsid w:val="00105B1A"/>
    <w:rsid w:val="00107ACB"/>
    <w:rsid w:val="00114BB4"/>
    <w:rsid w:val="00120C64"/>
    <w:rsid w:val="0013690B"/>
    <w:rsid w:val="00150572"/>
    <w:rsid w:val="0016250C"/>
    <w:rsid w:val="001748E8"/>
    <w:rsid w:val="00194084"/>
    <w:rsid w:val="00197590"/>
    <w:rsid w:val="001A0450"/>
    <w:rsid w:val="001A1C10"/>
    <w:rsid w:val="001A75CB"/>
    <w:rsid w:val="001B2462"/>
    <w:rsid w:val="001B5A04"/>
    <w:rsid w:val="001C0233"/>
    <w:rsid w:val="001C15BE"/>
    <w:rsid w:val="001C6161"/>
    <w:rsid w:val="001D12BF"/>
    <w:rsid w:val="001D5A3C"/>
    <w:rsid w:val="001E24C4"/>
    <w:rsid w:val="001E3A9B"/>
    <w:rsid w:val="001E3DEB"/>
    <w:rsid w:val="00201D32"/>
    <w:rsid w:val="002024A9"/>
    <w:rsid w:val="002139BA"/>
    <w:rsid w:val="0021502A"/>
    <w:rsid w:val="00217632"/>
    <w:rsid w:val="00217940"/>
    <w:rsid w:val="002234D1"/>
    <w:rsid w:val="00223B88"/>
    <w:rsid w:val="002337C7"/>
    <w:rsid w:val="00236D18"/>
    <w:rsid w:val="00247E83"/>
    <w:rsid w:val="00271755"/>
    <w:rsid w:val="00271CF1"/>
    <w:rsid w:val="002761CD"/>
    <w:rsid w:val="002910A1"/>
    <w:rsid w:val="00293A2C"/>
    <w:rsid w:val="00297DCD"/>
    <w:rsid w:val="002A40BD"/>
    <w:rsid w:val="002B1BA3"/>
    <w:rsid w:val="002B308C"/>
    <w:rsid w:val="002F2E25"/>
    <w:rsid w:val="002F55C1"/>
    <w:rsid w:val="00311C35"/>
    <w:rsid w:val="00312971"/>
    <w:rsid w:val="003264BE"/>
    <w:rsid w:val="00332FB5"/>
    <w:rsid w:val="00337054"/>
    <w:rsid w:val="00342E24"/>
    <w:rsid w:val="003647CB"/>
    <w:rsid w:val="00365E20"/>
    <w:rsid w:val="0036652E"/>
    <w:rsid w:val="0037219B"/>
    <w:rsid w:val="003808F6"/>
    <w:rsid w:val="003A037A"/>
    <w:rsid w:val="003A471F"/>
    <w:rsid w:val="003B553E"/>
    <w:rsid w:val="003B56B1"/>
    <w:rsid w:val="003C4017"/>
    <w:rsid w:val="003C5DF4"/>
    <w:rsid w:val="003D2AC7"/>
    <w:rsid w:val="003F1C3F"/>
    <w:rsid w:val="00404D3C"/>
    <w:rsid w:val="00433555"/>
    <w:rsid w:val="00433DE7"/>
    <w:rsid w:val="004546D1"/>
    <w:rsid w:val="00463A79"/>
    <w:rsid w:val="00472CBC"/>
    <w:rsid w:val="00473516"/>
    <w:rsid w:val="00493EBB"/>
    <w:rsid w:val="00495A48"/>
    <w:rsid w:val="004B3337"/>
    <w:rsid w:val="004F310B"/>
    <w:rsid w:val="004F7E72"/>
    <w:rsid w:val="00506C25"/>
    <w:rsid w:val="00507CD5"/>
    <w:rsid w:val="00514544"/>
    <w:rsid w:val="00521D5A"/>
    <w:rsid w:val="0052435B"/>
    <w:rsid w:val="00531582"/>
    <w:rsid w:val="00536884"/>
    <w:rsid w:val="005415B4"/>
    <w:rsid w:val="00545F5C"/>
    <w:rsid w:val="00552C31"/>
    <w:rsid w:val="00555BFD"/>
    <w:rsid w:val="00563C0E"/>
    <w:rsid w:val="0056434B"/>
    <w:rsid w:val="00571DC2"/>
    <w:rsid w:val="00587308"/>
    <w:rsid w:val="00590E76"/>
    <w:rsid w:val="00592FE5"/>
    <w:rsid w:val="005A2EB7"/>
    <w:rsid w:val="005A546F"/>
    <w:rsid w:val="005B3A66"/>
    <w:rsid w:val="005C0936"/>
    <w:rsid w:val="005C3E8B"/>
    <w:rsid w:val="005C6F38"/>
    <w:rsid w:val="006128DE"/>
    <w:rsid w:val="006236D9"/>
    <w:rsid w:val="0062527B"/>
    <w:rsid w:val="006253C7"/>
    <w:rsid w:val="00630EB8"/>
    <w:rsid w:val="00631AEE"/>
    <w:rsid w:val="00640DBC"/>
    <w:rsid w:val="0065110D"/>
    <w:rsid w:val="00651DFC"/>
    <w:rsid w:val="00663B4C"/>
    <w:rsid w:val="00666C61"/>
    <w:rsid w:val="00674D40"/>
    <w:rsid w:val="00680BF7"/>
    <w:rsid w:val="00691157"/>
    <w:rsid w:val="006A1079"/>
    <w:rsid w:val="006B1F4A"/>
    <w:rsid w:val="006B70CB"/>
    <w:rsid w:val="006C26ED"/>
    <w:rsid w:val="006C7226"/>
    <w:rsid w:val="006D1F17"/>
    <w:rsid w:val="006D22DA"/>
    <w:rsid w:val="006D47A4"/>
    <w:rsid w:val="006E33C9"/>
    <w:rsid w:val="006E4D56"/>
    <w:rsid w:val="006F1195"/>
    <w:rsid w:val="006F21FE"/>
    <w:rsid w:val="006F3920"/>
    <w:rsid w:val="006F3EF7"/>
    <w:rsid w:val="006F41BF"/>
    <w:rsid w:val="007030A5"/>
    <w:rsid w:val="00705481"/>
    <w:rsid w:val="00737F1C"/>
    <w:rsid w:val="00761919"/>
    <w:rsid w:val="00767374"/>
    <w:rsid w:val="00770186"/>
    <w:rsid w:val="0077290C"/>
    <w:rsid w:val="00780BB5"/>
    <w:rsid w:val="007A183D"/>
    <w:rsid w:val="007A2093"/>
    <w:rsid w:val="007B23ED"/>
    <w:rsid w:val="007D56E4"/>
    <w:rsid w:val="007F123D"/>
    <w:rsid w:val="007F6308"/>
    <w:rsid w:val="00805E46"/>
    <w:rsid w:val="0081371E"/>
    <w:rsid w:val="00830F89"/>
    <w:rsid w:val="0083676F"/>
    <w:rsid w:val="00840F3A"/>
    <w:rsid w:val="008441B7"/>
    <w:rsid w:val="0084615F"/>
    <w:rsid w:val="00856D0B"/>
    <w:rsid w:val="00864DBE"/>
    <w:rsid w:val="00875164"/>
    <w:rsid w:val="0087541D"/>
    <w:rsid w:val="008769F7"/>
    <w:rsid w:val="00877007"/>
    <w:rsid w:val="0089563C"/>
    <w:rsid w:val="0089756E"/>
    <w:rsid w:val="008A6194"/>
    <w:rsid w:val="008B06AB"/>
    <w:rsid w:val="008E35DF"/>
    <w:rsid w:val="008E45E1"/>
    <w:rsid w:val="00905752"/>
    <w:rsid w:val="00912E7C"/>
    <w:rsid w:val="009145F2"/>
    <w:rsid w:val="00921E87"/>
    <w:rsid w:val="00923020"/>
    <w:rsid w:val="009269F4"/>
    <w:rsid w:val="00942189"/>
    <w:rsid w:val="00977553"/>
    <w:rsid w:val="00982C72"/>
    <w:rsid w:val="00990BE9"/>
    <w:rsid w:val="00990E85"/>
    <w:rsid w:val="009959D3"/>
    <w:rsid w:val="009A21D0"/>
    <w:rsid w:val="009A3817"/>
    <w:rsid w:val="009A3932"/>
    <w:rsid w:val="009A52B4"/>
    <w:rsid w:val="009A624A"/>
    <w:rsid w:val="009E0C1A"/>
    <w:rsid w:val="009E282E"/>
    <w:rsid w:val="009E4C26"/>
    <w:rsid w:val="009E5829"/>
    <w:rsid w:val="009E5F2F"/>
    <w:rsid w:val="009E6940"/>
    <w:rsid w:val="009E738D"/>
    <w:rsid w:val="00A00D63"/>
    <w:rsid w:val="00A067A7"/>
    <w:rsid w:val="00A12D3B"/>
    <w:rsid w:val="00A248C8"/>
    <w:rsid w:val="00A313BC"/>
    <w:rsid w:val="00A41E09"/>
    <w:rsid w:val="00A43874"/>
    <w:rsid w:val="00A46D8A"/>
    <w:rsid w:val="00A719B9"/>
    <w:rsid w:val="00A830BF"/>
    <w:rsid w:val="00A95B62"/>
    <w:rsid w:val="00AB1E8B"/>
    <w:rsid w:val="00AB1E96"/>
    <w:rsid w:val="00AB4527"/>
    <w:rsid w:val="00AC4025"/>
    <w:rsid w:val="00AC74EE"/>
    <w:rsid w:val="00AD5953"/>
    <w:rsid w:val="00B016C0"/>
    <w:rsid w:val="00B20423"/>
    <w:rsid w:val="00B24C15"/>
    <w:rsid w:val="00B26AA5"/>
    <w:rsid w:val="00B33925"/>
    <w:rsid w:val="00B53FCC"/>
    <w:rsid w:val="00B64384"/>
    <w:rsid w:val="00B65409"/>
    <w:rsid w:val="00B67CD2"/>
    <w:rsid w:val="00B706C3"/>
    <w:rsid w:val="00B8237A"/>
    <w:rsid w:val="00B85ACF"/>
    <w:rsid w:val="00B90799"/>
    <w:rsid w:val="00BA7A09"/>
    <w:rsid w:val="00BB3EDE"/>
    <w:rsid w:val="00BC382A"/>
    <w:rsid w:val="00BD7786"/>
    <w:rsid w:val="00BF0A52"/>
    <w:rsid w:val="00C302DA"/>
    <w:rsid w:val="00C33E7C"/>
    <w:rsid w:val="00C51CB6"/>
    <w:rsid w:val="00C5692D"/>
    <w:rsid w:val="00C65283"/>
    <w:rsid w:val="00C677A1"/>
    <w:rsid w:val="00C730B3"/>
    <w:rsid w:val="00C74DDA"/>
    <w:rsid w:val="00CC53C7"/>
    <w:rsid w:val="00CE0470"/>
    <w:rsid w:val="00CF0882"/>
    <w:rsid w:val="00D0055D"/>
    <w:rsid w:val="00D121B8"/>
    <w:rsid w:val="00D12D11"/>
    <w:rsid w:val="00D2471D"/>
    <w:rsid w:val="00D27BF9"/>
    <w:rsid w:val="00D31ACD"/>
    <w:rsid w:val="00D47EDD"/>
    <w:rsid w:val="00D64928"/>
    <w:rsid w:val="00D7728A"/>
    <w:rsid w:val="00D90D3B"/>
    <w:rsid w:val="00DA12A8"/>
    <w:rsid w:val="00DA2051"/>
    <w:rsid w:val="00DA26FF"/>
    <w:rsid w:val="00DA63EE"/>
    <w:rsid w:val="00DB1391"/>
    <w:rsid w:val="00DD6059"/>
    <w:rsid w:val="00DE0DC3"/>
    <w:rsid w:val="00DE3F80"/>
    <w:rsid w:val="00DF0CB4"/>
    <w:rsid w:val="00DF7944"/>
    <w:rsid w:val="00E22DC6"/>
    <w:rsid w:val="00E27416"/>
    <w:rsid w:val="00E309BC"/>
    <w:rsid w:val="00E33796"/>
    <w:rsid w:val="00E360CC"/>
    <w:rsid w:val="00E45FF6"/>
    <w:rsid w:val="00E55C88"/>
    <w:rsid w:val="00E577EC"/>
    <w:rsid w:val="00E67E66"/>
    <w:rsid w:val="00E770BB"/>
    <w:rsid w:val="00E77B4A"/>
    <w:rsid w:val="00E92096"/>
    <w:rsid w:val="00E93979"/>
    <w:rsid w:val="00E979F9"/>
    <w:rsid w:val="00EC2316"/>
    <w:rsid w:val="00EC3D42"/>
    <w:rsid w:val="00ED09F4"/>
    <w:rsid w:val="00EE56F5"/>
    <w:rsid w:val="00EF0B76"/>
    <w:rsid w:val="00F375E8"/>
    <w:rsid w:val="00F5072F"/>
    <w:rsid w:val="00F51B74"/>
    <w:rsid w:val="00F52F2E"/>
    <w:rsid w:val="00F56755"/>
    <w:rsid w:val="00F6150A"/>
    <w:rsid w:val="00F905F9"/>
    <w:rsid w:val="00F91F5C"/>
    <w:rsid w:val="00F93027"/>
    <w:rsid w:val="00FA4980"/>
    <w:rsid w:val="00FB03CA"/>
    <w:rsid w:val="00FB1EE4"/>
    <w:rsid w:val="00FB5F61"/>
    <w:rsid w:val="00FC15B8"/>
    <w:rsid w:val="00FD0C83"/>
    <w:rsid w:val="00FD25D3"/>
    <w:rsid w:val="00FD490B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2BF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1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313BC"/>
    <w:rPr>
      <w:rFonts w:ascii="Times New Roman" w:hAnsi="Times New Roman" w:cs="Times New Roman"/>
      <w:cap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7F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37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7F1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37F1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1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D3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rsid w:val="00A313B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313BC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571DC2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uiPriority w:val="99"/>
    <w:locked/>
    <w:rsid w:val="00942189"/>
    <w:rPr>
      <w:rFonts w:eastAsia="Times New Roman" w:cs="Times New Roman"/>
      <w:caps/>
      <w:sz w:val="32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BA7A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uiPriority w:val="99"/>
    <w:rsid w:val="000807D2"/>
    <w:pPr>
      <w:spacing w:after="120"/>
      <w:ind w:firstLine="210"/>
    </w:pPr>
    <w:rPr>
      <w:rFonts w:ascii="Arial" w:hAnsi="Arial" w:cs="Arial"/>
      <w:sz w:val="2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0807D2"/>
    <w:rPr>
      <w:rFonts w:ascii="Arial" w:hAnsi="Arial" w:cs="Arial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12D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67D3-D9B1-4E33-89CD-EFE2561E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2167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 UMOWY)</vt:lpstr>
    </vt:vector>
  </TitlesOfParts>
  <Company/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 UMOWY)</dc:title>
  <dc:creator>Marek Wąsik</dc:creator>
  <cp:lastModifiedBy>wss</cp:lastModifiedBy>
  <cp:revision>10</cp:revision>
  <cp:lastPrinted>2023-10-05T10:04:00Z</cp:lastPrinted>
  <dcterms:created xsi:type="dcterms:W3CDTF">2025-05-18T12:07:00Z</dcterms:created>
  <dcterms:modified xsi:type="dcterms:W3CDTF">2025-11-07T09:20:00Z</dcterms:modified>
</cp:coreProperties>
</file>