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27" w:rsidRPr="00630EB8" w:rsidRDefault="00F930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630EB8">
        <w:rPr>
          <w:rFonts w:ascii="Times New Roman" w:hAnsi="Times New Roman"/>
          <w:b/>
        </w:rPr>
        <w:t xml:space="preserve">PROJEKT </w:t>
      </w:r>
      <w:proofErr w:type="gramStart"/>
      <w:r w:rsidRPr="00630EB8">
        <w:rPr>
          <w:rFonts w:ascii="Times New Roman" w:hAnsi="Times New Roman"/>
          <w:b/>
        </w:rPr>
        <w:t>UMOWY)</w:t>
      </w:r>
      <w:r w:rsidR="004B657A">
        <w:rPr>
          <w:rFonts w:ascii="Times New Roman" w:hAnsi="Times New Roman"/>
          <w:b/>
        </w:rPr>
        <w:t xml:space="preserve">                               </w:t>
      </w:r>
      <w:r w:rsidR="008B6762">
        <w:rPr>
          <w:rFonts w:ascii="Times New Roman" w:hAnsi="Times New Roman"/>
          <w:b/>
        </w:rPr>
        <w:tab/>
      </w:r>
      <w:r w:rsidR="00ED10B8">
        <w:rPr>
          <w:rFonts w:ascii="Times New Roman" w:hAnsi="Times New Roman"/>
          <w:b/>
        </w:rPr>
        <w:tab/>
      </w:r>
      <w:r w:rsidR="004B657A">
        <w:rPr>
          <w:rFonts w:ascii="Times New Roman" w:hAnsi="Times New Roman"/>
          <w:b/>
        </w:rPr>
        <w:t xml:space="preserve">                </w:t>
      </w:r>
      <w:proofErr w:type="gramEnd"/>
      <w:r w:rsidR="004B657A">
        <w:rPr>
          <w:rFonts w:ascii="Times New Roman" w:hAnsi="Times New Roman"/>
          <w:b/>
        </w:rPr>
        <w:t xml:space="preserve">            </w:t>
      </w:r>
      <w:r w:rsidR="00ED10B8">
        <w:rPr>
          <w:rFonts w:ascii="Times New Roman" w:hAnsi="Times New Roman"/>
          <w:b/>
        </w:rPr>
        <w:t>Załącznik nr 5</w:t>
      </w:r>
      <w:r w:rsidR="00E770BB">
        <w:rPr>
          <w:rFonts w:ascii="Times New Roman" w:hAnsi="Times New Roman"/>
          <w:b/>
        </w:rPr>
        <w:t xml:space="preserve"> do SWKO</w:t>
      </w:r>
    </w:p>
    <w:p w:rsidR="00387910" w:rsidRDefault="00387910" w:rsidP="009269F4">
      <w:pPr>
        <w:jc w:val="center"/>
        <w:rPr>
          <w:rFonts w:ascii="Times New Roman" w:hAnsi="Times New Roman"/>
          <w:sz w:val="24"/>
          <w:szCs w:val="24"/>
        </w:rPr>
      </w:pPr>
    </w:p>
    <w:p w:rsidR="00F93027" w:rsidRPr="005A2EB7" w:rsidRDefault="004B657A" w:rsidP="009269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nr ……/2025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zawarta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w dniu …………………………….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pomiędzy</w:t>
      </w:r>
      <w:proofErr w:type="gramEnd"/>
      <w:r w:rsidRPr="005A2EB7">
        <w:rPr>
          <w:rFonts w:ascii="Times New Roman" w:hAnsi="Times New Roman"/>
          <w:sz w:val="23"/>
          <w:szCs w:val="23"/>
        </w:rPr>
        <w:t>:</w:t>
      </w:r>
    </w:p>
    <w:p w:rsidR="00F93027" w:rsidRPr="005A2EB7" w:rsidRDefault="00F93027" w:rsidP="009269F4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 xml:space="preserve">Wojewódzkim </w:t>
      </w:r>
      <w:r w:rsidR="003201EA">
        <w:rPr>
          <w:rFonts w:ascii="Times New Roman" w:hAnsi="Times New Roman"/>
          <w:b/>
          <w:sz w:val="23"/>
          <w:szCs w:val="23"/>
        </w:rPr>
        <w:t>Szpitalem Specjalistycznym im. Ś</w:t>
      </w:r>
      <w:r w:rsidRPr="005A2EB7">
        <w:rPr>
          <w:rFonts w:ascii="Times New Roman" w:hAnsi="Times New Roman"/>
          <w:b/>
          <w:sz w:val="23"/>
          <w:szCs w:val="23"/>
        </w:rPr>
        <w:t xml:space="preserve">w. Rafała w Czerwonej Górze, </w:t>
      </w:r>
      <w:r w:rsidRPr="005A2EB7">
        <w:rPr>
          <w:rFonts w:ascii="Times New Roman" w:hAnsi="Times New Roman"/>
          <w:sz w:val="23"/>
          <w:szCs w:val="23"/>
        </w:rPr>
        <w:t xml:space="preserve">ul. Czerwona Góra 10, 26-060 Chęciny, wpisanym do rejestru prowadzonego przez Sąd Rejonowy w Kielcach Wydział X Gospodarczy Krajowego Rejestru Sądowego pod numerem 0000009315, NIP 959-12-89-964, Regon 000296213, zwanym dalej </w:t>
      </w:r>
      <w:r w:rsidR="002873EE">
        <w:rPr>
          <w:rFonts w:ascii="Times New Roman" w:hAnsi="Times New Roman"/>
          <w:b/>
          <w:i/>
          <w:sz w:val="23"/>
          <w:szCs w:val="23"/>
        </w:rPr>
        <w:t>„Udzielającym Z</w:t>
      </w:r>
      <w:r w:rsidRPr="005A2EB7">
        <w:rPr>
          <w:rFonts w:ascii="Times New Roman" w:hAnsi="Times New Roman"/>
          <w:b/>
          <w:i/>
          <w:sz w:val="23"/>
          <w:szCs w:val="23"/>
        </w:rPr>
        <w:t>amówienia</w:t>
      </w:r>
      <w:r w:rsidRPr="005A2EB7">
        <w:rPr>
          <w:rFonts w:ascii="Times New Roman" w:hAnsi="Times New Roman"/>
          <w:b/>
          <w:sz w:val="23"/>
          <w:szCs w:val="23"/>
        </w:rPr>
        <w:t>”</w:t>
      </w:r>
      <w:r w:rsidRPr="005A2EB7">
        <w:rPr>
          <w:rFonts w:ascii="Times New Roman" w:hAnsi="Times New Roman"/>
          <w:sz w:val="23"/>
          <w:szCs w:val="23"/>
        </w:rPr>
        <w:t>, reprezentowanym przez:</w:t>
      </w:r>
    </w:p>
    <w:p w:rsidR="00F93027" w:rsidRPr="005A2EB7" w:rsidRDefault="00F93027" w:rsidP="009269F4">
      <w:pPr>
        <w:spacing w:before="120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 xml:space="preserve">Dyrektora – </w:t>
      </w:r>
      <w:proofErr w:type="spellStart"/>
      <w:r w:rsidRPr="005A2EB7">
        <w:rPr>
          <w:rFonts w:ascii="Times New Roman" w:hAnsi="Times New Roman"/>
          <w:b/>
          <w:sz w:val="23"/>
          <w:szCs w:val="23"/>
        </w:rPr>
        <w:t>Youssefa</w:t>
      </w:r>
      <w:proofErr w:type="spellEnd"/>
      <w:r w:rsidRPr="005A2EB7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5A2EB7">
        <w:rPr>
          <w:rFonts w:ascii="Times New Roman" w:hAnsi="Times New Roman"/>
          <w:b/>
          <w:sz w:val="23"/>
          <w:szCs w:val="23"/>
        </w:rPr>
        <w:t>Sleimana</w:t>
      </w:r>
      <w:proofErr w:type="spellEnd"/>
      <w:r w:rsidRPr="005A2EB7">
        <w:rPr>
          <w:rFonts w:ascii="Times New Roman" w:hAnsi="Times New Roman"/>
          <w:b/>
          <w:sz w:val="23"/>
          <w:szCs w:val="23"/>
        </w:rPr>
        <w:t>,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a</w:t>
      </w:r>
      <w:proofErr w:type="gramEnd"/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………………………</w:t>
      </w:r>
      <w:r w:rsidR="00054A1F">
        <w:rPr>
          <w:rFonts w:ascii="Times New Roman" w:hAnsi="Times New Roman"/>
          <w:sz w:val="23"/>
          <w:szCs w:val="23"/>
        </w:rPr>
        <w:t>………………………………………………………………………………</w:t>
      </w:r>
      <w:r w:rsidRPr="005A2EB7">
        <w:rPr>
          <w:rFonts w:ascii="Times New Roman" w:hAnsi="Times New Roman"/>
          <w:sz w:val="23"/>
          <w:szCs w:val="23"/>
        </w:rPr>
        <w:t xml:space="preserve">zwanym dalej </w:t>
      </w:r>
      <w:r w:rsidRPr="005A2EB7">
        <w:rPr>
          <w:rFonts w:ascii="Times New Roman" w:hAnsi="Times New Roman"/>
          <w:b/>
          <w:i/>
          <w:sz w:val="23"/>
          <w:szCs w:val="23"/>
        </w:rPr>
        <w:t>Przyjmującym Zamówienie”,</w:t>
      </w:r>
      <w:r w:rsidRPr="005A2EB7">
        <w:rPr>
          <w:rFonts w:ascii="Times New Roman" w:hAnsi="Times New Roman"/>
          <w:sz w:val="23"/>
          <w:szCs w:val="23"/>
        </w:rPr>
        <w:t xml:space="preserve"> 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proofErr w:type="gramStart"/>
      <w:r w:rsidRPr="005A2EB7">
        <w:rPr>
          <w:rFonts w:ascii="Times New Roman" w:hAnsi="Times New Roman"/>
          <w:sz w:val="23"/>
          <w:szCs w:val="23"/>
        </w:rPr>
        <w:t>reprezentowanym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przez:</w:t>
      </w:r>
    </w:p>
    <w:p w:rsidR="00F93027" w:rsidRPr="005A2EB7" w:rsidRDefault="00F93027">
      <w:pPr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……………………………………………………………………………</w:t>
      </w:r>
    </w:p>
    <w:p w:rsidR="00F93027" w:rsidRPr="005A2EB7" w:rsidRDefault="00F93027" w:rsidP="00114BB4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Niniejsza umowa jest następstwem wyboru przez Udzielającego Zamówienia oferty Przyjmującego Zamów</w:t>
      </w:r>
      <w:r w:rsidR="004B657A">
        <w:rPr>
          <w:rFonts w:ascii="Times New Roman" w:hAnsi="Times New Roman"/>
          <w:sz w:val="23"/>
          <w:szCs w:val="23"/>
        </w:rPr>
        <w:t xml:space="preserve">ienie w postępowaniu </w:t>
      </w:r>
      <w:proofErr w:type="gramStart"/>
      <w:r w:rsidR="004B657A">
        <w:rPr>
          <w:rFonts w:ascii="Times New Roman" w:hAnsi="Times New Roman"/>
          <w:sz w:val="23"/>
          <w:szCs w:val="23"/>
        </w:rPr>
        <w:t>nr  DV-ŚM-</w:t>
      </w:r>
      <w:proofErr w:type="gramEnd"/>
      <w:r w:rsidR="004B657A">
        <w:rPr>
          <w:rFonts w:ascii="Times New Roman" w:hAnsi="Times New Roman"/>
          <w:sz w:val="23"/>
          <w:szCs w:val="23"/>
        </w:rPr>
        <w:t>3</w:t>
      </w:r>
      <w:r w:rsidR="00E27416">
        <w:rPr>
          <w:rFonts w:ascii="Times New Roman" w:hAnsi="Times New Roman"/>
          <w:sz w:val="23"/>
          <w:szCs w:val="23"/>
        </w:rPr>
        <w:t>-</w:t>
      </w:r>
      <w:r w:rsidRPr="005A2EB7">
        <w:rPr>
          <w:rFonts w:ascii="Times New Roman" w:hAnsi="Times New Roman"/>
          <w:sz w:val="23"/>
          <w:szCs w:val="23"/>
        </w:rPr>
        <w:t>2</w:t>
      </w:r>
      <w:r w:rsidR="004B657A">
        <w:rPr>
          <w:rFonts w:ascii="Times New Roman" w:hAnsi="Times New Roman"/>
          <w:sz w:val="23"/>
          <w:szCs w:val="23"/>
        </w:rPr>
        <w:t>025</w:t>
      </w:r>
      <w:r w:rsidRPr="005A2EB7">
        <w:rPr>
          <w:rFonts w:ascii="Times New Roman" w:hAnsi="Times New Roman"/>
          <w:sz w:val="23"/>
          <w:szCs w:val="23"/>
        </w:rPr>
        <w:t xml:space="preserve"> prowadzonym zgodnie z Ustawą </w:t>
      </w:r>
      <w:proofErr w:type="gramStart"/>
      <w:r w:rsidRPr="005A2EB7">
        <w:rPr>
          <w:rFonts w:ascii="Times New Roman" w:hAnsi="Times New Roman"/>
          <w:sz w:val="23"/>
          <w:szCs w:val="23"/>
        </w:rPr>
        <w:t>z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dnia 15 kwietnia 2011 r. o dz</w:t>
      </w:r>
      <w:r w:rsidR="00DE3F80">
        <w:rPr>
          <w:rFonts w:ascii="Times New Roman" w:hAnsi="Times New Roman"/>
          <w:sz w:val="23"/>
          <w:szCs w:val="23"/>
        </w:rPr>
        <w:t xml:space="preserve">iałalności leczniczej </w:t>
      </w:r>
      <w:r w:rsidR="009A4522">
        <w:rPr>
          <w:rFonts w:ascii="Times New Roman" w:hAnsi="Times New Roman"/>
          <w:sz w:val="23"/>
          <w:szCs w:val="23"/>
        </w:rPr>
        <w:t>(Dz.U.202</w:t>
      </w:r>
      <w:r w:rsidR="004B657A">
        <w:rPr>
          <w:rFonts w:ascii="Times New Roman" w:hAnsi="Times New Roman"/>
          <w:sz w:val="23"/>
          <w:szCs w:val="23"/>
        </w:rPr>
        <w:t>5</w:t>
      </w:r>
      <w:r w:rsidR="00DE3F80" w:rsidRPr="00F47B1F">
        <w:rPr>
          <w:rFonts w:ascii="Times New Roman" w:hAnsi="Times New Roman"/>
          <w:sz w:val="23"/>
          <w:szCs w:val="23"/>
        </w:rPr>
        <w:t>.</w:t>
      </w:r>
      <w:r w:rsidR="004B657A">
        <w:rPr>
          <w:rFonts w:ascii="Times New Roman" w:hAnsi="Times New Roman"/>
          <w:sz w:val="23"/>
          <w:szCs w:val="23"/>
        </w:rPr>
        <w:t>450</w:t>
      </w:r>
      <w:r w:rsidRPr="00F47B1F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F47B1F">
        <w:rPr>
          <w:rFonts w:ascii="Times New Roman" w:hAnsi="Times New Roman"/>
          <w:sz w:val="23"/>
          <w:szCs w:val="23"/>
        </w:rPr>
        <w:t>t</w:t>
      </w:r>
      <w:proofErr w:type="gramEnd"/>
      <w:r w:rsidRPr="00F47B1F">
        <w:rPr>
          <w:rFonts w:ascii="Times New Roman" w:hAnsi="Times New Roman"/>
          <w:sz w:val="23"/>
          <w:szCs w:val="23"/>
        </w:rPr>
        <w:t>.j</w:t>
      </w:r>
      <w:proofErr w:type="spellEnd"/>
      <w:r w:rsidRPr="00F47B1F">
        <w:rPr>
          <w:rFonts w:ascii="Times New Roman" w:hAnsi="Times New Roman"/>
          <w:sz w:val="23"/>
          <w:szCs w:val="23"/>
        </w:rPr>
        <w:t>.).</w:t>
      </w:r>
    </w:p>
    <w:p w:rsidR="00F93027" w:rsidRPr="005A2EB7" w:rsidRDefault="00F93027" w:rsidP="0089756E">
      <w:pPr>
        <w:jc w:val="center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>§ 1</w:t>
      </w:r>
    </w:p>
    <w:p w:rsidR="00F93027" w:rsidRPr="004A57E3" w:rsidRDefault="00F93027" w:rsidP="00FD7A61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Udzielający Zamówienia zleca, a Przyjmujący Zamówienie przyjmuje wykon</w:t>
      </w:r>
      <w:r w:rsidR="009A21D0">
        <w:rPr>
          <w:rFonts w:ascii="Times New Roman" w:hAnsi="Times New Roman"/>
          <w:sz w:val="23"/>
          <w:szCs w:val="23"/>
        </w:rPr>
        <w:t>yw</w:t>
      </w:r>
      <w:r w:rsidRPr="005A2EB7">
        <w:rPr>
          <w:rFonts w:ascii="Times New Roman" w:hAnsi="Times New Roman"/>
          <w:sz w:val="23"/>
          <w:szCs w:val="23"/>
        </w:rPr>
        <w:t>anie</w:t>
      </w:r>
      <w:r w:rsidR="00D31ACD">
        <w:rPr>
          <w:rFonts w:ascii="Times New Roman" w:hAnsi="Times New Roman"/>
          <w:sz w:val="23"/>
          <w:szCs w:val="23"/>
        </w:rPr>
        <w:t xml:space="preserve"> świadczeń zdrowotnych</w:t>
      </w:r>
      <w:r>
        <w:rPr>
          <w:rFonts w:ascii="Times New Roman" w:hAnsi="Times New Roman"/>
          <w:sz w:val="23"/>
          <w:szCs w:val="23"/>
        </w:rPr>
        <w:t xml:space="preserve">: </w:t>
      </w:r>
      <w:r w:rsidR="004A57E3" w:rsidRPr="004A57E3">
        <w:rPr>
          <w:rFonts w:ascii="Times New Roman" w:hAnsi="Times New Roman"/>
          <w:sz w:val="23"/>
          <w:szCs w:val="23"/>
        </w:rPr>
        <w:t xml:space="preserve">badań molekularnych i cytogenetycznych </w:t>
      </w:r>
      <w:r w:rsidRPr="005A2EB7">
        <w:rPr>
          <w:rFonts w:ascii="Times New Roman" w:hAnsi="Times New Roman"/>
          <w:sz w:val="23"/>
          <w:szCs w:val="23"/>
        </w:rPr>
        <w:t>na rzecz pacjentów Szpitala w Czerwonej Gór</w:t>
      </w:r>
      <w:r w:rsidR="00CC731A">
        <w:rPr>
          <w:rFonts w:ascii="Times New Roman" w:hAnsi="Times New Roman"/>
          <w:sz w:val="23"/>
          <w:szCs w:val="23"/>
        </w:rPr>
        <w:t>ze</w:t>
      </w:r>
      <w:r w:rsidR="00666C61">
        <w:rPr>
          <w:rFonts w:ascii="Times New Roman" w:hAnsi="Times New Roman"/>
          <w:sz w:val="23"/>
          <w:szCs w:val="23"/>
        </w:rPr>
        <w:t xml:space="preserve">, określonych szczegółowo </w:t>
      </w:r>
      <w:r w:rsidRPr="005A2EB7">
        <w:rPr>
          <w:rFonts w:ascii="Times New Roman" w:hAnsi="Times New Roman"/>
          <w:sz w:val="23"/>
          <w:szCs w:val="23"/>
        </w:rPr>
        <w:t xml:space="preserve">w </w:t>
      </w:r>
      <w:r w:rsidRPr="00BA7A09">
        <w:rPr>
          <w:rFonts w:ascii="Times New Roman" w:hAnsi="Times New Roman"/>
          <w:b/>
          <w:sz w:val="23"/>
          <w:szCs w:val="23"/>
        </w:rPr>
        <w:t>Załączniku nr 1</w:t>
      </w:r>
      <w:r w:rsidRPr="005A2EB7">
        <w:rPr>
          <w:rFonts w:ascii="Times New Roman" w:hAnsi="Times New Roman"/>
          <w:sz w:val="23"/>
          <w:szCs w:val="23"/>
        </w:rPr>
        <w:t xml:space="preserve"> do umowy</w:t>
      </w:r>
      <w:r w:rsidR="0025665A">
        <w:rPr>
          <w:rFonts w:ascii="Times New Roman" w:hAnsi="Times New Roman"/>
          <w:sz w:val="23"/>
          <w:szCs w:val="23"/>
        </w:rPr>
        <w:t xml:space="preserve"> (Formularz cenowy)</w:t>
      </w:r>
      <w:r w:rsidRPr="005A2EB7">
        <w:rPr>
          <w:rFonts w:ascii="Times New Roman" w:hAnsi="Times New Roman"/>
          <w:sz w:val="23"/>
          <w:szCs w:val="23"/>
        </w:rPr>
        <w:t>.</w:t>
      </w:r>
    </w:p>
    <w:p w:rsidR="00F93027" w:rsidRPr="005A2EB7" w:rsidRDefault="00F93027" w:rsidP="0089756E">
      <w:pPr>
        <w:jc w:val="center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>§ 2</w:t>
      </w:r>
    </w:p>
    <w:p w:rsidR="00742F8E" w:rsidRDefault="00F93027" w:rsidP="00AC4025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Materiał do badań Przyjmujący Zamówienie odbierać</w:t>
      </w:r>
      <w:r w:rsidR="0078793C">
        <w:rPr>
          <w:rFonts w:ascii="Times New Roman" w:hAnsi="Times New Roman"/>
          <w:sz w:val="23"/>
          <w:szCs w:val="23"/>
        </w:rPr>
        <w:t xml:space="preserve"> będzie</w:t>
      </w:r>
      <w:r w:rsidRPr="005A2EB7">
        <w:rPr>
          <w:rFonts w:ascii="Times New Roman" w:hAnsi="Times New Roman"/>
          <w:sz w:val="23"/>
          <w:szCs w:val="23"/>
        </w:rPr>
        <w:t xml:space="preserve"> </w:t>
      </w:r>
      <w:r w:rsidR="008B1BE7">
        <w:rPr>
          <w:rFonts w:ascii="Times New Roman" w:hAnsi="Times New Roman"/>
          <w:sz w:val="23"/>
          <w:szCs w:val="23"/>
        </w:rPr>
        <w:t xml:space="preserve">każdorazowo za pośrednictwem kuriera z siedziby podmiotu zlecającego transport </w:t>
      </w:r>
      <w:r w:rsidR="007159A0">
        <w:rPr>
          <w:rFonts w:ascii="Times New Roman" w:hAnsi="Times New Roman"/>
          <w:sz w:val="23"/>
          <w:szCs w:val="23"/>
        </w:rPr>
        <w:t xml:space="preserve">(podmiot współpracujący z Udzielającym Zamówienia lub Udzielający Zamówienia) </w:t>
      </w:r>
      <w:r w:rsidR="008B1BE7">
        <w:rPr>
          <w:rFonts w:ascii="Times New Roman" w:hAnsi="Times New Roman"/>
          <w:sz w:val="23"/>
          <w:szCs w:val="23"/>
        </w:rPr>
        <w:t xml:space="preserve">w terminie </w:t>
      </w:r>
      <w:r w:rsidR="00AD1372" w:rsidRPr="004A1C63">
        <w:rPr>
          <w:rFonts w:ascii="Times New Roman" w:hAnsi="Times New Roman"/>
          <w:sz w:val="23"/>
          <w:szCs w:val="23"/>
        </w:rPr>
        <w:t>1 dnia roboczego od dnia zgłoszenia</w:t>
      </w:r>
      <w:r w:rsidR="008B1BE7" w:rsidRPr="004A1C63"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>na własn</w:t>
      </w:r>
      <w:r w:rsidR="007202EA">
        <w:rPr>
          <w:rFonts w:ascii="Times New Roman" w:hAnsi="Times New Roman"/>
          <w:sz w:val="23"/>
          <w:szCs w:val="23"/>
        </w:rPr>
        <w:t>y koszt</w:t>
      </w:r>
      <w:r w:rsidR="008B1BE7">
        <w:rPr>
          <w:rFonts w:ascii="Times New Roman" w:hAnsi="Times New Roman"/>
          <w:sz w:val="23"/>
          <w:szCs w:val="23"/>
        </w:rPr>
        <w:t>,</w:t>
      </w:r>
      <w:r w:rsidR="007202E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 pisemnym pokwitowan</w:t>
      </w:r>
      <w:r w:rsidR="008B1BE7">
        <w:rPr>
          <w:rFonts w:ascii="Times New Roman" w:hAnsi="Times New Roman"/>
          <w:sz w:val="23"/>
          <w:szCs w:val="23"/>
        </w:rPr>
        <w:t>iem ilości pobranych materiałów. Do każdego badania zostanie</w:t>
      </w:r>
      <w:r w:rsidR="007159A0">
        <w:rPr>
          <w:rFonts w:ascii="Times New Roman" w:hAnsi="Times New Roman"/>
          <w:sz w:val="23"/>
          <w:szCs w:val="23"/>
        </w:rPr>
        <w:t xml:space="preserve"> wystawione imienne skierowanie podpisane i opatrzone pieczątką lekarza.</w:t>
      </w:r>
      <w:r w:rsidR="008B1BE7" w:rsidRPr="008B1BE7">
        <w:rPr>
          <w:rFonts w:ascii="Times New Roman" w:hAnsi="Times New Roman"/>
          <w:sz w:val="23"/>
          <w:szCs w:val="23"/>
        </w:rPr>
        <w:t xml:space="preserve"> </w:t>
      </w:r>
    </w:p>
    <w:p w:rsidR="00F93027" w:rsidRDefault="00F93027" w:rsidP="00FC09AD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3"/>
          <w:szCs w:val="23"/>
        </w:rPr>
      </w:pPr>
      <w:r w:rsidRPr="007159A0">
        <w:rPr>
          <w:rFonts w:ascii="Times New Roman" w:hAnsi="Times New Roman"/>
          <w:sz w:val="23"/>
          <w:szCs w:val="23"/>
        </w:rPr>
        <w:t>Przyjmujący Zamówienie zapewni własne druki skierowań</w:t>
      </w:r>
      <w:r w:rsidR="00284D24">
        <w:rPr>
          <w:rFonts w:ascii="Times New Roman" w:hAnsi="Times New Roman"/>
          <w:sz w:val="23"/>
          <w:szCs w:val="23"/>
        </w:rPr>
        <w:t>, zawierające między innymi:</w:t>
      </w:r>
    </w:p>
    <w:p w:rsidR="00FC09AD" w:rsidRPr="008D35D2" w:rsidRDefault="00FC09AD" w:rsidP="00FC09AD">
      <w:pPr>
        <w:spacing w:after="0"/>
        <w:ind w:firstLine="360"/>
        <w:jc w:val="both"/>
        <w:rPr>
          <w:rFonts w:ascii="Times New Roman" w:hAnsi="Times New Roman"/>
          <w:sz w:val="23"/>
          <w:szCs w:val="23"/>
        </w:rPr>
      </w:pPr>
      <w:r w:rsidRPr="008D35D2">
        <w:rPr>
          <w:rFonts w:ascii="Times New Roman" w:hAnsi="Times New Roman"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i</w:t>
      </w:r>
      <w:r w:rsidRPr="008D35D2">
        <w:rPr>
          <w:rFonts w:ascii="Times New Roman" w:hAnsi="Times New Roman"/>
          <w:sz w:val="23"/>
          <w:szCs w:val="23"/>
        </w:rPr>
        <w:t>mię i nazwisko</w:t>
      </w:r>
      <w:r>
        <w:rPr>
          <w:rFonts w:ascii="Times New Roman" w:hAnsi="Times New Roman"/>
          <w:sz w:val="23"/>
          <w:szCs w:val="23"/>
        </w:rPr>
        <w:t xml:space="preserve"> pacjenta, data urodzenia</w:t>
      </w:r>
      <w:r w:rsidRPr="008D35D2">
        <w:rPr>
          <w:rFonts w:ascii="Times New Roman" w:hAnsi="Times New Roman"/>
          <w:sz w:val="23"/>
          <w:szCs w:val="23"/>
        </w:rPr>
        <w:t>, numer PESEL</w:t>
      </w:r>
      <w:r w:rsidR="006A0CDB">
        <w:rPr>
          <w:rFonts w:ascii="Times New Roman" w:hAnsi="Times New Roman"/>
          <w:sz w:val="23"/>
          <w:szCs w:val="23"/>
        </w:rPr>
        <w:t>,</w:t>
      </w:r>
    </w:p>
    <w:p w:rsidR="00FC09AD" w:rsidRPr="008D35D2" w:rsidRDefault="00FC09AD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Pr="008D35D2">
        <w:rPr>
          <w:rFonts w:ascii="Times New Roman" w:hAnsi="Times New Roman"/>
          <w:sz w:val="23"/>
          <w:szCs w:val="23"/>
        </w:rPr>
        <w:t xml:space="preserve"> - daty </w:t>
      </w:r>
      <w:r w:rsidR="008D7FE3">
        <w:rPr>
          <w:rFonts w:ascii="Times New Roman" w:hAnsi="Times New Roman"/>
          <w:sz w:val="23"/>
          <w:szCs w:val="23"/>
        </w:rPr>
        <w:t xml:space="preserve">i godziny </w:t>
      </w:r>
      <w:r w:rsidRPr="008D35D2">
        <w:rPr>
          <w:rFonts w:ascii="Times New Roman" w:hAnsi="Times New Roman"/>
          <w:sz w:val="23"/>
          <w:szCs w:val="23"/>
        </w:rPr>
        <w:t>pobrania próbki</w:t>
      </w:r>
      <w:r>
        <w:rPr>
          <w:rFonts w:ascii="Times New Roman" w:hAnsi="Times New Roman"/>
          <w:sz w:val="23"/>
          <w:szCs w:val="23"/>
        </w:rPr>
        <w:t>, imienia, nazwiska,</w:t>
      </w:r>
      <w:r w:rsidRPr="00747867">
        <w:rPr>
          <w:rFonts w:ascii="Times New Roman" w:hAnsi="Times New Roman"/>
          <w:sz w:val="23"/>
          <w:szCs w:val="23"/>
        </w:rPr>
        <w:t xml:space="preserve"> podpisu</w:t>
      </w:r>
      <w:r>
        <w:rPr>
          <w:rFonts w:ascii="Times New Roman" w:hAnsi="Times New Roman"/>
          <w:sz w:val="23"/>
          <w:szCs w:val="23"/>
        </w:rPr>
        <w:t xml:space="preserve"> i pieczęci</w:t>
      </w:r>
      <w:r w:rsidRPr="00747867">
        <w:rPr>
          <w:rFonts w:ascii="Times New Roman" w:hAnsi="Times New Roman"/>
          <w:sz w:val="23"/>
          <w:szCs w:val="23"/>
        </w:rPr>
        <w:t xml:space="preserve"> osoby pobierającej próbkę</w:t>
      </w:r>
      <w:r w:rsidR="006A0CDB">
        <w:rPr>
          <w:rFonts w:ascii="Times New Roman" w:hAnsi="Times New Roman"/>
          <w:sz w:val="23"/>
          <w:szCs w:val="23"/>
        </w:rPr>
        <w:t>,</w:t>
      </w:r>
    </w:p>
    <w:p w:rsidR="00FC09AD" w:rsidRPr="008D35D2" w:rsidRDefault="00FC09AD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Pr="008D35D2">
        <w:rPr>
          <w:rFonts w:ascii="Times New Roman" w:hAnsi="Times New Roman"/>
          <w:sz w:val="23"/>
          <w:szCs w:val="23"/>
        </w:rPr>
        <w:t>- wskaz</w:t>
      </w:r>
      <w:r w:rsidR="00284D24">
        <w:rPr>
          <w:rFonts w:ascii="Times New Roman" w:hAnsi="Times New Roman"/>
          <w:sz w:val="23"/>
          <w:szCs w:val="23"/>
        </w:rPr>
        <w:t>anie zleconych b</w:t>
      </w:r>
      <w:r w:rsidRPr="008D35D2">
        <w:rPr>
          <w:rFonts w:ascii="Times New Roman" w:hAnsi="Times New Roman"/>
          <w:sz w:val="23"/>
          <w:szCs w:val="23"/>
        </w:rPr>
        <w:t>adań</w:t>
      </w:r>
      <w:r w:rsidR="006A0CDB">
        <w:rPr>
          <w:rFonts w:ascii="Times New Roman" w:hAnsi="Times New Roman"/>
          <w:sz w:val="23"/>
          <w:szCs w:val="23"/>
        </w:rPr>
        <w:t>,</w:t>
      </w:r>
    </w:p>
    <w:p w:rsidR="00FC09AD" w:rsidRDefault="00FC09AD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Pr="00747867">
        <w:rPr>
          <w:rFonts w:ascii="Times New Roman" w:hAnsi="Times New Roman"/>
          <w:sz w:val="23"/>
          <w:szCs w:val="23"/>
        </w:rPr>
        <w:t xml:space="preserve">- </w:t>
      </w:r>
      <w:r w:rsidRPr="008D35D2"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mienia, </w:t>
      </w:r>
      <w:proofErr w:type="gramStart"/>
      <w:r>
        <w:rPr>
          <w:rFonts w:ascii="Times New Roman" w:hAnsi="Times New Roman"/>
          <w:sz w:val="23"/>
          <w:szCs w:val="23"/>
        </w:rPr>
        <w:t xml:space="preserve">nazwiska </w:t>
      </w:r>
      <w:r w:rsidRPr="008D35D2">
        <w:rPr>
          <w:rFonts w:ascii="Times New Roman" w:hAnsi="Times New Roman"/>
          <w:sz w:val="23"/>
          <w:szCs w:val="23"/>
        </w:rPr>
        <w:t xml:space="preserve"> podpisu</w:t>
      </w:r>
      <w:proofErr w:type="gramEnd"/>
      <w:r>
        <w:rPr>
          <w:rFonts w:ascii="Times New Roman" w:hAnsi="Times New Roman"/>
          <w:sz w:val="23"/>
          <w:szCs w:val="23"/>
        </w:rPr>
        <w:t xml:space="preserve"> i pieczęci</w:t>
      </w:r>
      <w:r w:rsidRPr="008D35D2">
        <w:rPr>
          <w:rFonts w:ascii="Times New Roman" w:hAnsi="Times New Roman"/>
          <w:sz w:val="23"/>
          <w:szCs w:val="23"/>
        </w:rPr>
        <w:t xml:space="preserve"> osoby</w:t>
      </w:r>
      <w:r>
        <w:rPr>
          <w:rFonts w:ascii="Times New Roman" w:hAnsi="Times New Roman"/>
          <w:sz w:val="23"/>
          <w:szCs w:val="23"/>
        </w:rPr>
        <w:t xml:space="preserve"> zlecającej w</w:t>
      </w:r>
      <w:r w:rsidR="00284D24">
        <w:rPr>
          <w:rFonts w:ascii="Times New Roman" w:hAnsi="Times New Roman"/>
          <w:sz w:val="23"/>
          <w:szCs w:val="23"/>
        </w:rPr>
        <w:t>ykonanie b</w:t>
      </w:r>
      <w:r w:rsidRPr="00747867">
        <w:rPr>
          <w:rFonts w:ascii="Times New Roman" w:hAnsi="Times New Roman"/>
          <w:sz w:val="23"/>
          <w:szCs w:val="23"/>
        </w:rPr>
        <w:t>adania,</w:t>
      </w:r>
    </w:p>
    <w:p w:rsidR="00FC09AD" w:rsidRPr="00747867" w:rsidRDefault="00284D24" w:rsidP="00FC09A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FC09AD">
        <w:rPr>
          <w:rFonts w:ascii="Times New Roman" w:hAnsi="Times New Roman"/>
          <w:sz w:val="23"/>
          <w:szCs w:val="23"/>
        </w:rPr>
        <w:t xml:space="preserve">- oznaczenie </w:t>
      </w:r>
      <w:r>
        <w:rPr>
          <w:rFonts w:ascii="Times New Roman" w:hAnsi="Times New Roman"/>
          <w:sz w:val="23"/>
          <w:szCs w:val="23"/>
        </w:rPr>
        <w:t>ośrodka kierującego</w:t>
      </w:r>
      <w:r w:rsidR="006A0CDB">
        <w:rPr>
          <w:rFonts w:ascii="Times New Roman" w:hAnsi="Times New Roman"/>
          <w:sz w:val="23"/>
          <w:szCs w:val="23"/>
        </w:rPr>
        <w:t>.</w:t>
      </w:r>
    </w:p>
    <w:p w:rsidR="00742F8E" w:rsidRPr="00742F8E" w:rsidRDefault="00742F8E" w:rsidP="00742F8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742F8E">
        <w:rPr>
          <w:rFonts w:ascii="Times New Roman" w:hAnsi="Times New Roman"/>
          <w:sz w:val="23"/>
          <w:szCs w:val="23"/>
        </w:rPr>
        <w:t xml:space="preserve">Próbki powinny być przechowywane w </w:t>
      </w:r>
      <w:r w:rsidR="00284D24">
        <w:rPr>
          <w:rFonts w:ascii="Times New Roman" w:hAnsi="Times New Roman"/>
          <w:sz w:val="23"/>
          <w:szCs w:val="23"/>
        </w:rPr>
        <w:t>sposób adekwatny do rodzaju pob</w:t>
      </w:r>
      <w:r w:rsidRPr="00742F8E">
        <w:rPr>
          <w:rFonts w:ascii="Times New Roman" w:hAnsi="Times New Roman"/>
          <w:sz w:val="23"/>
          <w:szCs w:val="23"/>
        </w:rPr>
        <w:t>ranego materiału.</w:t>
      </w:r>
    </w:p>
    <w:p w:rsidR="00742F8E" w:rsidRPr="00742F8E" w:rsidRDefault="00742F8E" w:rsidP="008D35D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742F8E">
        <w:rPr>
          <w:rFonts w:ascii="Times New Roman" w:hAnsi="Times New Roman"/>
          <w:sz w:val="23"/>
          <w:szCs w:val="23"/>
        </w:rPr>
        <w:t xml:space="preserve">Przekazywane próbki </w:t>
      </w:r>
      <w:r>
        <w:rPr>
          <w:rFonts w:ascii="Times New Roman" w:hAnsi="Times New Roman"/>
          <w:sz w:val="23"/>
          <w:szCs w:val="23"/>
        </w:rPr>
        <w:t>będą</w:t>
      </w:r>
      <w:r w:rsidRPr="00742F8E">
        <w:rPr>
          <w:rFonts w:ascii="Times New Roman" w:hAnsi="Times New Roman"/>
          <w:sz w:val="23"/>
          <w:szCs w:val="23"/>
        </w:rPr>
        <w:t xml:space="preserve"> oznaczone</w:t>
      </w:r>
      <w:r w:rsidR="00284D24">
        <w:rPr>
          <w:rFonts w:ascii="Times New Roman" w:hAnsi="Times New Roman"/>
          <w:sz w:val="23"/>
          <w:szCs w:val="23"/>
        </w:rPr>
        <w:t xml:space="preserve"> numerem wraz z załączonym wynikiem badania histopatologicznego</w:t>
      </w:r>
      <w:r w:rsidR="002A02B0">
        <w:rPr>
          <w:rFonts w:ascii="Times New Roman" w:hAnsi="Times New Roman"/>
          <w:sz w:val="23"/>
          <w:szCs w:val="23"/>
        </w:rPr>
        <w:t>.</w:t>
      </w:r>
    </w:p>
    <w:p w:rsidR="00B26AA5" w:rsidRDefault="00B26AA5" w:rsidP="008D35D2">
      <w:pPr>
        <w:numPr>
          <w:ilvl w:val="0"/>
          <w:numId w:val="1"/>
        </w:numPr>
        <w:spacing w:after="0"/>
        <w:ind w:left="425" w:hanging="426"/>
        <w:jc w:val="both"/>
        <w:rPr>
          <w:rFonts w:ascii="Times New Roman" w:hAnsi="Times New Roman"/>
          <w:sz w:val="23"/>
          <w:szCs w:val="23"/>
        </w:rPr>
      </w:pPr>
      <w:r w:rsidRPr="00B26AA5">
        <w:rPr>
          <w:rFonts w:ascii="Times New Roman" w:hAnsi="Times New Roman"/>
          <w:sz w:val="23"/>
          <w:szCs w:val="23"/>
        </w:rPr>
        <w:t xml:space="preserve">Decyzję o nadaniu priorytetu „pilne” dla przesłanego </w:t>
      </w:r>
      <w:r>
        <w:rPr>
          <w:rFonts w:ascii="Times New Roman" w:hAnsi="Times New Roman"/>
          <w:sz w:val="23"/>
          <w:szCs w:val="23"/>
        </w:rPr>
        <w:t>badania</w:t>
      </w:r>
      <w:r w:rsidRPr="00B26AA5">
        <w:rPr>
          <w:rFonts w:ascii="Times New Roman" w:hAnsi="Times New Roman"/>
          <w:sz w:val="23"/>
          <w:szCs w:val="23"/>
        </w:rPr>
        <w:t xml:space="preserve"> podejmuje lekarz Udzielającego Zamówienia.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16250C" w:rsidRPr="00201D32" w:rsidRDefault="0004466F" w:rsidP="008D35D2">
      <w:pPr>
        <w:spacing w:after="0"/>
        <w:ind w:left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5.1.</w:t>
      </w:r>
      <w:r w:rsidR="00B26AA5" w:rsidRPr="00201D32">
        <w:rPr>
          <w:rFonts w:ascii="Times New Roman" w:hAnsi="Times New Roman"/>
          <w:sz w:val="23"/>
          <w:szCs w:val="23"/>
        </w:rPr>
        <w:t xml:space="preserve">Wynik badania pilnego </w:t>
      </w:r>
      <w:r w:rsidR="00747867" w:rsidRPr="00747867">
        <w:rPr>
          <w:rFonts w:ascii="Times New Roman" w:hAnsi="Times New Roman"/>
          <w:sz w:val="23"/>
          <w:szCs w:val="23"/>
        </w:rPr>
        <w:t>zostanie dostarczony w terminie określonym w formularzu ofertowym</w:t>
      </w:r>
    </w:p>
    <w:p w:rsidR="00B26AA5" w:rsidRPr="00201D32" w:rsidRDefault="0004466F" w:rsidP="008D35D2">
      <w:pPr>
        <w:spacing w:after="0"/>
        <w:ind w:left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5.2.</w:t>
      </w:r>
      <w:r w:rsidR="0016250C" w:rsidRPr="00201D32">
        <w:rPr>
          <w:rFonts w:ascii="Times New Roman" w:hAnsi="Times New Roman"/>
          <w:sz w:val="23"/>
          <w:szCs w:val="23"/>
        </w:rPr>
        <w:t xml:space="preserve"> W</w:t>
      </w:r>
      <w:r w:rsidR="00B26AA5" w:rsidRPr="00201D32">
        <w:rPr>
          <w:rFonts w:ascii="Times New Roman" w:hAnsi="Times New Roman"/>
          <w:sz w:val="23"/>
          <w:szCs w:val="23"/>
        </w:rPr>
        <w:t>ynik badania planowego zostanie dostarczony w terminie</w:t>
      </w:r>
      <w:r w:rsidR="0016250C" w:rsidRPr="00201D32">
        <w:rPr>
          <w:rFonts w:ascii="Times New Roman" w:hAnsi="Times New Roman"/>
          <w:sz w:val="23"/>
          <w:szCs w:val="23"/>
        </w:rPr>
        <w:t xml:space="preserve"> </w:t>
      </w:r>
      <w:r w:rsidR="00747867">
        <w:rPr>
          <w:rFonts w:ascii="Times New Roman" w:hAnsi="Times New Roman"/>
          <w:sz w:val="23"/>
          <w:szCs w:val="23"/>
        </w:rPr>
        <w:t>określonym w formularzu ofertowym</w:t>
      </w:r>
      <w:r w:rsidR="00B26AA5" w:rsidRPr="00201D32">
        <w:rPr>
          <w:rFonts w:ascii="Times New Roman" w:hAnsi="Times New Roman"/>
          <w:sz w:val="23"/>
          <w:szCs w:val="23"/>
        </w:rPr>
        <w:t xml:space="preserve"> </w:t>
      </w:r>
    </w:p>
    <w:p w:rsidR="00F67059" w:rsidRPr="00F67059" w:rsidRDefault="0004466F" w:rsidP="00F67059">
      <w:pPr>
        <w:ind w:left="426"/>
        <w:jc w:val="both"/>
        <w:rPr>
          <w:rFonts w:ascii="Times New Roman" w:hAnsi="Times New Roman"/>
          <w:b/>
          <w:sz w:val="23"/>
          <w:szCs w:val="23"/>
        </w:rPr>
      </w:pPr>
      <w:r w:rsidRPr="00F67059">
        <w:rPr>
          <w:rFonts w:ascii="Times New Roman" w:hAnsi="Times New Roman"/>
          <w:sz w:val="23"/>
          <w:szCs w:val="23"/>
        </w:rPr>
        <w:t>5.3.</w:t>
      </w:r>
      <w:r w:rsidR="002873EE">
        <w:rPr>
          <w:rFonts w:ascii="Times New Roman" w:hAnsi="Times New Roman"/>
          <w:sz w:val="23"/>
          <w:szCs w:val="23"/>
        </w:rPr>
        <w:t xml:space="preserve"> Przyjmujący Z</w:t>
      </w:r>
      <w:r w:rsidR="00637879">
        <w:rPr>
          <w:rFonts w:ascii="Times New Roman" w:hAnsi="Times New Roman"/>
          <w:sz w:val="23"/>
          <w:szCs w:val="23"/>
        </w:rPr>
        <w:t>amówienie</w:t>
      </w:r>
      <w:r w:rsidR="0016250C" w:rsidRPr="00F67059">
        <w:rPr>
          <w:rFonts w:ascii="Times New Roman" w:hAnsi="Times New Roman"/>
          <w:sz w:val="23"/>
          <w:szCs w:val="23"/>
        </w:rPr>
        <w:t xml:space="preserve"> </w:t>
      </w:r>
      <w:r w:rsidR="00201D32" w:rsidRPr="00F67059">
        <w:rPr>
          <w:rFonts w:ascii="Times New Roman" w:hAnsi="Times New Roman"/>
          <w:sz w:val="23"/>
          <w:szCs w:val="23"/>
        </w:rPr>
        <w:t>(z</w:t>
      </w:r>
      <w:r w:rsidR="002A7CC9">
        <w:rPr>
          <w:rFonts w:ascii="Times New Roman" w:hAnsi="Times New Roman"/>
          <w:sz w:val="23"/>
          <w:szCs w:val="23"/>
        </w:rPr>
        <w:t>apewni</w:t>
      </w:r>
      <w:r w:rsidR="00201D32" w:rsidRPr="00F67059">
        <w:rPr>
          <w:rFonts w:ascii="Times New Roman" w:hAnsi="Times New Roman"/>
          <w:sz w:val="23"/>
          <w:szCs w:val="23"/>
        </w:rPr>
        <w:t>/nie z</w:t>
      </w:r>
      <w:r w:rsidR="002A7CC9">
        <w:rPr>
          <w:rFonts w:ascii="Times New Roman" w:hAnsi="Times New Roman"/>
          <w:sz w:val="23"/>
          <w:szCs w:val="23"/>
        </w:rPr>
        <w:t>apewni</w:t>
      </w:r>
      <w:r w:rsidR="00201D32" w:rsidRPr="00F67059">
        <w:rPr>
          <w:rFonts w:ascii="Times New Roman" w:hAnsi="Times New Roman"/>
          <w:sz w:val="23"/>
          <w:szCs w:val="23"/>
        </w:rPr>
        <w:t xml:space="preserve"> </w:t>
      </w:r>
      <w:r w:rsidR="00592FE5" w:rsidRPr="00F67059">
        <w:rPr>
          <w:rFonts w:ascii="Times New Roman" w:hAnsi="Times New Roman"/>
          <w:sz w:val="23"/>
          <w:szCs w:val="23"/>
        </w:rPr>
        <w:t>zgodnie ze złożoną ofertą)</w:t>
      </w:r>
      <w:r w:rsidR="0016250C" w:rsidRPr="00F67059">
        <w:rPr>
          <w:rFonts w:ascii="Times New Roman" w:hAnsi="Times New Roman"/>
          <w:sz w:val="23"/>
          <w:szCs w:val="23"/>
        </w:rPr>
        <w:t xml:space="preserve"> </w:t>
      </w:r>
      <w:r w:rsidR="002A7CC9">
        <w:rPr>
          <w:rFonts w:ascii="Times New Roman" w:hAnsi="Times New Roman"/>
          <w:sz w:val="23"/>
          <w:szCs w:val="23"/>
        </w:rPr>
        <w:t>możliwość</w:t>
      </w:r>
      <w:r w:rsidR="00F67059" w:rsidRPr="00F67059">
        <w:rPr>
          <w:rFonts w:ascii="Times New Roman" w:hAnsi="Times New Roman"/>
          <w:sz w:val="23"/>
          <w:szCs w:val="23"/>
        </w:rPr>
        <w:t xml:space="preserve"> konsultacji telefonicznych </w:t>
      </w:r>
      <w:r w:rsidR="002A7CC9">
        <w:rPr>
          <w:rFonts w:ascii="Times New Roman" w:hAnsi="Times New Roman"/>
          <w:sz w:val="23"/>
          <w:szCs w:val="23"/>
        </w:rPr>
        <w:t>z wykonującym badanie</w:t>
      </w:r>
      <w:r w:rsidR="00F67059" w:rsidRPr="00F67059">
        <w:rPr>
          <w:rFonts w:ascii="Times New Roman" w:hAnsi="Times New Roman"/>
          <w:sz w:val="23"/>
          <w:szCs w:val="23"/>
        </w:rPr>
        <w:t xml:space="preserve"> w dni powszednie w godz. 7-15.</w:t>
      </w:r>
    </w:p>
    <w:p w:rsidR="00AC5A7C" w:rsidRPr="00EE37B0" w:rsidRDefault="0004466F" w:rsidP="0004466F">
      <w:pPr>
        <w:ind w:left="426"/>
        <w:jc w:val="both"/>
        <w:rPr>
          <w:rFonts w:ascii="Times New Roman" w:hAnsi="Times New Roman"/>
          <w:sz w:val="23"/>
          <w:szCs w:val="23"/>
        </w:rPr>
      </w:pPr>
      <w:r w:rsidRPr="00EE37B0">
        <w:rPr>
          <w:rFonts w:ascii="Times New Roman" w:hAnsi="Times New Roman"/>
          <w:sz w:val="23"/>
          <w:szCs w:val="23"/>
        </w:rPr>
        <w:t xml:space="preserve">5.4. </w:t>
      </w:r>
      <w:r w:rsidR="00AC5A7C" w:rsidRPr="00EE37B0">
        <w:rPr>
          <w:rFonts w:ascii="Times New Roman" w:hAnsi="Times New Roman"/>
          <w:sz w:val="23"/>
          <w:szCs w:val="23"/>
        </w:rPr>
        <w:t>W przypadku wystąpienia problemów z wykonaniem badania</w:t>
      </w:r>
      <w:r w:rsidR="004A1C63" w:rsidRPr="00EE37B0">
        <w:rPr>
          <w:rFonts w:ascii="Times New Roman" w:hAnsi="Times New Roman"/>
          <w:sz w:val="23"/>
          <w:szCs w:val="23"/>
        </w:rPr>
        <w:t xml:space="preserve"> (materiał </w:t>
      </w:r>
      <w:proofErr w:type="spellStart"/>
      <w:r w:rsidR="004A1C63" w:rsidRPr="00EE37B0">
        <w:rPr>
          <w:rFonts w:ascii="Times New Roman" w:hAnsi="Times New Roman"/>
          <w:sz w:val="23"/>
          <w:szCs w:val="23"/>
        </w:rPr>
        <w:t>niediagnostyczny</w:t>
      </w:r>
      <w:proofErr w:type="spellEnd"/>
      <w:r w:rsidR="004A1C63" w:rsidRPr="00EE37B0">
        <w:rPr>
          <w:rFonts w:ascii="Times New Roman" w:hAnsi="Times New Roman"/>
          <w:sz w:val="23"/>
          <w:szCs w:val="23"/>
        </w:rPr>
        <w:t>)</w:t>
      </w:r>
      <w:r w:rsidR="004C777C">
        <w:rPr>
          <w:rFonts w:ascii="Times New Roman" w:hAnsi="Times New Roman"/>
          <w:sz w:val="23"/>
          <w:szCs w:val="23"/>
        </w:rPr>
        <w:t xml:space="preserve"> lub przedłużenia</w:t>
      </w:r>
      <w:r w:rsidR="00AC5A7C" w:rsidRPr="00EE37B0">
        <w:rPr>
          <w:rFonts w:ascii="Times New Roman" w:hAnsi="Times New Roman"/>
          <w:sz w:val="23"/>
          <w:szCs w:val="23"/>
        </w:rPr>
        <w:t xml:space="preserve"> ter</w:t>
      </w:r>
      <w:r w:rsidR="002873EE" w:rsidRPr="00EE37B0">
        <w:rPr>
          <w:rFonts w:ascii="Times New Roman" w:hAnsi="Times New Roman"/>
          <w:sz w:val="23"/>
          <w:szCs w:val="23"/>
        </w:rPr>
        <w:t>minu ich wykonania Przyjmujący Z</w:t>
      </w:r>
      <w:r w:rsidR="00AC5A7C" w:rsidRPr="00EE37B0">
        <w:rPr>
          <w:rFonts w:ascii="Times New Roman" w:hAnsi="Times New Roman"/>
          <w:sz w:val="23"/>
          <w:szCs w:val="23"/>
        </w:rPr>
        <w:t xml:space="preserve">amówienie zobowiązany jest </w:t>
      </w:r>
      <w:r w:rsidR="004C777C">
        <w:rPr>
          <w:rFonts w:ascii="Times New Roman" w:hAnsi="Times New Roman"/>
          <w:sz w:val="23"/>
          <w:szCs w:val="23"/>
        </w:rPr>
        <w:t xml:space="preserve">natychmiast po stwierdzeniu jego </w:t>
      </w:r>
      <w:proofErr w:type="spellStart"/>
      <w:r w:rsidR="004C777C">
        <w:rPr>
          <w:rFonts w:ascii="Times New Roman" w:hAnsi="Times New Roman"/>
          <w:sz w:val="23"/>
          <w:szCs w:val="23"/>
        </w:rPr>
        <w:t>niediagnostyczności</w:t>
      </w:r>
      <w:proofErr w:type="spellEnd"/>
      <w:r w:rsidR="004C777C">
        <w:rPr>
          <w:rFonts w:ascii="Times New Roman" w:hAnsi="Times New Roman"/>
          <w:sz w:val="23"/>
          <w:szCs w:val="23"/>
        </w:rPr>
        <w:t xml:space="preserve"> (stwierdzenie, że przekazany materiał nie nadaje się do wykonania badania)</w:t>
      </w:r>
      <w:r w:rsidR="00BB14A9" w:rsidRPr="00EE37B0">
        <w:rPr>
          <w:rFonts w:ascii="Times New Roman" w:hAnsi="Times New Roman"/>
          <w:sz w:val="23"/>
          <w:szCs w:val="23"/>
        </w:rPr>
        <w:t xml:space="preserve"> </w:t>
      </w:r>
      <w:r w:rsidR="00AC5A7C" w:rsidRPr="00EE37B0">
        <w:rPr>
          <w:rFonts w:ascii="Times New Roman" w:hAnsi="Times New Roman"/>
          <w:sz w:val="23"/>
          <w:szCs w:val="23"/>
        </w:rPr>
        <w:t xml:space="preserve">poinformować telefonicznie Kierownika danej komórki oraz Głównego Koordynatora Procesu Leczenia Pacjenta tel. </w:t>
      </w:r>
      <w:r w:rsidR="00FC09AD" w:rsidRPr="00EE37B0">
        <w:rPr>
          <w:rFonts w:ascii="Times New Roman" w:hAnsi="Times New Roman"/>
          <w:sz w:val="23"/>
          <w:szCs w:val="23"/>
        </w:rPr>
        <w:t>607 822 425 lub (41) 346 55 45 wew. 195</w:t>
      </w:r>
      <w:r w:rsidR="004A1C63" w:rsidRPr="00EE37B0">
        <w:rPr>
          <w:rFonts w:ascii="Times New Roman" w:hAnsi="Times New Roman"/>
          <w:sz w:val="23"/>
          <w:szCs w:val="23"/>
        </w:rPr>
        <w:t xml:space="preserve"> w celu dostarczenia kolejnego materiału</w:t>
      </w:r>
      <w:r w:rsidR="004C777C">
        <w:rPr>
          <w:rFonts w:ascii="Times New Roman" w:hAnsi="Times New Roman"/>
          <w:sz w:val="23"/>
          <w:szCs w:val="23"/>
        </w:rPr>
        <w:t>.</w:t>
      </w:r>
      <w:r w:rsidR="004A1C63" w:rsidRPr="00EE37B0">
        <w:rPr>
          <w:rFonts w:ascii="Times New Roman" w:hAnsi="Times New Roman"/>
          <w:sz w:val="23"/>
          <w:szCs w:val="23"/>
        </w:rPr>
        <w:t xml:space="preserve"> </w:t>
      </w:r>
    </w:p>
    <w:p w:rsidR="0004466F" w:rsidRPr="008D35D2" w:rsidRDefault="00AC5A7C" w:rsidP="0004466F">
      <w:pPr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5.5.</w:t>
      </w:r>
      <w:r w:rsidR="0004466F" w:rsidRPr="008D35D2">
        <w:rPr>
          <w:rFonts w:ascii="Times New Roman" w:hAnsi="Times New Roman"/>
          <w:sz w:val="23"/>
          <w:szCs w:val="23"/>
        </w:rPr>
        <w:t>W przypadku niemożliwości wykonania, z jakichkolwiek przyczyn, badań</w:t>
      </w:r>
      <w:r w:rsidR="002873EE">
        <w:rPr>
          <w:rFonts w:ascii="Times New Roman" w:hAnsi="Times New Roman"/>
          <w:sz w:val="23"/>
          <w:szCs w:val="23"/>
        </w:rPr>
        <w:t xml:space="preserve"> zleconych przez Udzielającego Zamówienie, Przyjmujący Z</w:t>
      </w:r>
      <w:r w:rsidR="0004466F" w:rsidRPr="008D35D2">
        <w:rPr>
          <w:rFonts w:ascii="Times New Roman" w:hAnsi="Times New Roman"/>
          <w:sz w:val="23"/>
          <w:szCs w:val="23"/>
        </w:rPr>
        <w:t xml:space="preserve">amówienie jest zobowiązany zapewnić na własny koszt wykonanie tych badań. </w:t>
      </w:r>
    </w:p>
    <w:p w:rsidR="00F93027" w:rsidRPr="005A2EB7" w:rsidRDefault="00F93027" w:rsidP="00563C0E">
      <w:pPr>
        <w:jc w:val="center"/>
        <w:rPr>
          <w:rFonts w:ascii="Times New Roman" w:hAnsi="Times New Roman"/>
          <w:b/>
          <w:sz w:val="23"/>
          <w:szCs w:val="23"/>
        </w:rPr>
      </w:pPr>
      <w:r w:rsidRPr="005A2EB7">
        <w:rPr>
          <w:rFonts w:ascii="Times New Roman" w:hAnsi="Times New Roman"/>
          <w:b/>
          <w:sz w:val="23"/>
          <w:szCs w:val="23"/>
        </w:rPr>
        <w:t>§ 3</w:t>
      </w:r>
    </w:p>
    <w:p w:rsidR="00F93027" w:rsidRPr="005A2EB7" w:rsidRDefault="00F93027" w:rsidP="00AC4025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Przyjmujący Zamówienie przyjmuje pełną odpowiedzialność za rzetelność badań i wyników.</w:t>
      </w:r>
    </w:p>
    <w:p w:rsidR="00F93027" w:rsidRPr="005A2EB7" w:rsidRDefault="00F93027" w:rsidP="00A719B9">
      <w:pPr>
        <w:pStyle w:val="Akapitzlist"/>
        <w:tabs>
          <w:tab w:val="left" w:pos="360"/>
        </w:tabs>
        <w:ind w:left="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2.</w:t>
      </w:r>
      <w:r w:rsidRPr="005A2EB7">
        <w:rPr>
          <w:rFonts w:ascii="Times New Roman" w:hAnsi="Times New Roman"/>
          <w:sz w:val="23"/>
          <w:szCs w:val="23"/>
        </w:rPr>
        <w:tab/>
        <w:t>Przyjmujący zamówienie zobowiązany jest do:</w:t>
      </w:r>
    </w:p>
    <w:p w:rsidR="00F93027" w:rsidRPr="005A2EB7" w:rsidRDefault="00F93027" w:rsidP="009A4522">
      <w:pPr>
        <w:pStyle w:val="Akapitzlist"/>
        <w:numPr>
          <w:ilvl w:val="1"/>
          <w:numId w:val="10"/>
        </w:numPr>
        <w:tabs>
          <w:tab w:val="clear" w:pos="885"/>
          <w:tab w:val="left" w:pos="900"/>
        </w:tabs>
        <w:spacing w:after="0"/>
        <w:ind w:hanging="45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Pr="005A2EB7">
        <w:rPr>
          <w:rFonts w:ascii="Times New Roman" w:hAnsi="Times New Roman"/>
          <w:sz w:val="23"/>
          <w:szCs w:val="23"/>
        </w:rPr>
        <w:t>rzekazywania sprawozdawczości statystycznej wykonanych badań i udostępniania jej na żądanie Udzielającego Zamówienia.</w:t>
      </w:r>
    </w:p>
    <w:p w:rsidR="00F93027" w:rsidRPr="005A2EB7" w:rsidRDefault="00F93027" w:rsidP="009A4522">
      <w:pPr>
        <w:pStyle w:val="Lista"/>
        <w:numPr>
          <w:ilvl w:val="1"/>
          <w:numId w:val="10"/>
        </w:numPr>
        <w:ind w:hanging="459"/>
        <w:jc w:val="both"/>
        <w:rPr>
          <w:bCs/>
          <w:sz w:val="23"/>
          <w:szCs w:val="23"/>
        </w:rPr>
      </w:pPr>
      <w:r w:rsidRPr="005A2EB7">
        <w:rPr>
          <w:bCs/>
          <w:sz w:val="23"/>
          <w:szCs w:val="23"/>
        </w:rPr>
        <w:t>Wykonywania badań przez osoby o odpowiednich uprawnieniach i kwalifikacjach zawodowych.</w:t>
      </w:r>
    </w:p>
    <w:p w:rsidR="00F93027" w:rsidRPr="005A2EB7" w:rsidRDefault="00F93027" w:rsidP="009A4522">
      <w:pPr>
        <w:pStyle w:val="Lista"/>
        <w:numPr>
          <w:ilvl w:val="1"/>
          <w:numId w:val="10"/>
        </w:numPr>
        <w:ind w:hanging="459"/>
        <w:jc w:val="both"/>
        <w:rPr>
          <w:sz w:val="23"/>
          <w:szCs w:val="23"/>
        </w:rPr>
      </w:pPr>
      <w:r w:rsidRPr="005A2EB7">
        <w:rPr>
          <w:sz w:val="23"/>
          <w:szCs w:val="23"/>
        </w:rPr>
        <w:t>Wykonywania badań na aparatach i urządzeniach spełniających standardy określone przez NFZ.</w:t>
      </w:r>
    </w:p>
    <w:p w:rsidR="00AC5A7C" w:rsidRDefault="00AC5A7C" w:rsidP="009A4522">
      <w:pPr>
        <w:pStyle w:val="Lista"/>
        <w:numPr>
          <w:ilvl w:val="1"/>
          <w:numId w:val="10"/>
        </w:numPr>
        <w:tabs>
          <w:tab w:val="clear" w:pos="885"/>
          <w:tab w:val="left" w:pos="900"/>
        </w:tabs>
        <w:ind w:hanging="459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="00F93027" w:rsidRPr="005A2EB7">
        <w:rPr>
          <w:bCs/>
          <w:sz w:val="23"/>
          <w:szCs w:val="23"/>
        </w:rPr>
        <w:t>Przyjmowania zleceń na badanie w formie papierowej na drukach dostarczonych przez Przyjmującego Zamówienie.</w:t>
      </w:r>
    </w:p>
    <w:p w:rsidR="00F93027" w:rsidRPr="005A2EB7" w:rsidRDefault="00F93027" w:rsidP="009A4522">
      <w:pPr>
        <w:pStyle w:val="Lista"/>
        <w:numPr>
          <w:ilvl w:val="1"/>
          <w:numId w:val="10"/>
        </w:numPr>
        <w:tabs>
          <w:tab w:val="clear" w:pos="885"/>
          <w:tab w:val="left" w:pos="900"/>
        </w:tabs>
        <w:ind w:hanging="459"/>
        <w:jc w:val="both"/>
        <w:rPr>
          <w:bCs/>
          <w:sz w:val="23"/>
          <w:szCs w:val="23"/>
        </w:rPr>
      </w:pPr>
      <w:r w:rsidRPr="005A2EB7">
        <w:rPr>
          <w:bCs/>
          <w:sz w:val="23"/>
          <w:szCs w:val="23"/>
        </w:rPr>
        <w:t xml:space="preserve"> </w:t>
      </w:r>
      <w:r w:rsidR="00AC5A7C">
        <w:rPr>
          <w:bCs/>
          <w:sz w:val="23"/>
          <w:szCs w:val="23"/>
        </w:rPr>
        <w:t>Dostarczania wyników w formie papierowej opatrzonej podpisem i piec</w:t>
      </w:r>
      <w:r w:rsidR="00387910">
        <w:rPr>
          <w:bCs/>
          <w:sz w:val="23"/>
          <w:szCs w:val="23"/>
        </w:rPr>
        <w:t>zęcią osoby wykonującej badanie</w:t>
      </w:r>
      <w:r w:rsidR="00AC5A7C">
        <w:rPr>
          <w:bCs/>
          <w:sz w:val="23"/>
          <w:szCs w:val="23"/>
        </w:rPr>
        <w:t xml:space="preserve"> jeden raz w tygodniu n</w:t>
      </w:r>
      <w:r w:rsidR="002873EE">
        <w:rPr>
          <w:bCs/>
          <w:sz w:val="23"/>
          <w:szCs w:val="23"/>
        </w:rPr>
        <w:t>a adres siedziby Udzielającego Z</w:t>
      </w:r>
      <w:r w:rsidR="00AC5A7C">
        <w:rPr>
          <w:bCs/>
          <w:sz w:val="23"/>
          <w:szCs w:val="23"/>
        </w:rPr>
        <w:t>amówienia na swój koszt.</w:t>
      </w:r>
    </w:p>
    <w:p w:rsidR="00F93027" w:rsidRPr="005A2EB7" w:rsidRDefault="00F93027" w:rsidP="00571DC2">
      <w:pPr>
        <w:pStyle w:val="Lista"/>
        <w:numPr>
          <w:ilvl w:val="0"/>
          <w:numId w:val="10"/>
        </w:numPr>
        <w:jc w:val="both"/>
        <w:rPr>
          <w:bCs/>
          <w:sz w:val="23"/>
          <w:szCs w:val="23"/>
        </w:rPr>
      </w:pPr>
      <w:r w:rsidRPr="005A2EB7">
        <w:rPr>
          <w:bCs/>
          <w:sz w:val="23"/>
          <w:szCs w:val="23"/>
        </w:rPr>
        <w:t>Zawiadomienie o koni</w:t>
      </w:r>
      <w:r>
        <w:rPr>
          <w:bCs/>
          <w:sz w:val="23"/>
          <w:szCs w:val="23"/>
        </w:rPr>
        <w:t>e</w:t>
      </w:r>
      <w:r w:rsidRPr="005A2EB7">
        <w:rPr>
          <w:bCs/>
          <w:sz w:val="23"/>
          <w:szCs w:val="23"/>
        </w:rPr>
        <w:t>czności wykonania badań może być dokonane w szczególności w formie e-mailowej, bądź faksem.</w:t>
      </w:r>
    </w:p>
    <w:p w:rsidR="00F93027" w:rsidRPr="005A2EB7" w:rsidRDefault="00F93027" w:rsidP="00AC4025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Przyjmujący Zamówienie zapewni </w:t>
      </w:r>
      <w:r w:rsidR="00224B91">
        <w:rPr>
          <w:rFonts w:ascii="Times New Roman" w:hAnsi="Times New Roman"/>
          <w:sz w:val="23"/>
          <w:szCs w:val="23"/>
        </w:rPr>
        <w:t>personelowi Udzielającego Zamówienia</w:t>
      </w:r>
      <w:r w:rsidRPr="005A2EB7">
        <w:rPr>
          <w:rFonts w:ascii="Times New Roman" w:hAnsi="Times New Roman"/>
          <w:sz w:val="23"/>
          <w:szCs w:val="23"/>
        </w:rPr>
        <w:t xml:space="preserve"> dostęp do wyników badań w formie elektronicznej z możliwością pobrania wydruku</w:t>
      </w:r>
      <w:r w:rsidR="00DD09AD">
        <w:rPr>
          <w:rFonts w:ascii="Times New Roman" w:hAnsi="Times New Roman"/>
          <w:sz w:val="23"/>
          <w:szCs w:val="23"/>
        </w:rPr>
        <w:t xml:space="preserve"> wyniku </w:t>
      </w:r>
      <w:r w:rsidR="00DD09AD" w:rsidRPr="005A2EB7">
        <w:rPr>
          <w:rFonts w:ascii="Times New Roman" w:hAnsi="Times New Roman"/>
          <w:sz w:val="23"/>
          <w:szCs w:val="23"/>
        </w:rPr>
        <w:t>ze strony pracowni</w:t>
      </w:r>
      <w:r w:rsidR="00DD09AD">
        <w:rPr>
          <w:rFonts w:ascii="Times New Roman" w:hAnsi="Times New Roman"/>
          <w:sz w:val="23"/>
          <w:szCs w:val="23"/>
        </w:rPr>
        <w:t>,</w:t>
      </w:r>
      <w:r w:rsidR="00DD09AD" w:rsidRPr="005A2EB7">
        <w:rPr>
          <w:rFonts w:ascii="Times New Roman" w:hAnsi="Times New Roman"/>
          <w:sz w:val="23"/>
          <w:szCs w:val="23"/>
        </w:rPr>
        <w:t xml:space="preserve"> </w:t>
      </w:r>
      <w:r w:rsidR="00DD09AD">
        <w:rPr>
          <w:rFonts w:ascii="Times New Roman" w:hAnsi="Times New Roman"/>
          <w:sz w:val="23"/>
          <w:szCs w:val="23"/>
        </w:rPr>
        <w:t>opatrzonego podpisem i pieczątką wykonującego</w:t>
      </w:r>
      <w:r w:rsidR="00224B91">
        <w:rPr>
          <w:rFonts w:ascii="Times New Roman" w:hAnsi="Times New Roman"/>
          <w:sz w:val="23"/>
          <w:szCs w:val="23"/>
        </w:rPr>
        <w:t xml:space="preserve"> lub podpisem </w:t>
      </w:r>
      <w:proofErr w:type="gramStart"/>
      <w:r w:rsidR="00224B91">
        <w:rPr>
          <w:rFonts w:ascii="Times New Roman" w:hAnsi="Times New Roman"/>
          <w:sz w:val="23"/>
          <w:szCs w:val="23"/>
        </w:rPr>
        <w:t xml:space="preserve">kwalifikowanym </w:t>
      </w:r>
      <w:r w:rsidR="00DD09AD"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>oraz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możliwość telefonicznego uzyskania informacji o wynikach badań.</w:t>
      </w:r>
    </w:p>
    <w:p w:rsidR="00F93027" w:rsidRDefault="00F93027" w:rsidP="006F3EF7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3"/>
          <w:szCs w:val="23"/>
        </w:rPr>
      </w:pPr>
      <w:r w:rsidRPr="006F3EF7">
        <w:rPr>
          <w:rFonts w:ascii="Times New Roman" w:hAnsi="Times New Roman"/>
          <w:sz w:val="23"/>
          <w:szCs w:val="23"/>
        </w:rPr>
        <w:t>Przyjmujący Zamówienie przeszkoli pracowników Udzielającego Zamówienia w zakresie prawidłowego przygotowania i przechowywania materiału przeznaczonego do badania oraz korzystania z elektronicznego systemu dostępu do wyników.</w:t>
      </w:r>
    </w:p>
    <w:p w:rsidR="00871D4D" w:rsidRDefault="00871D4D" w:rsidP="00871D4D">
      <w:pPr>
        <w:pStyle w:val="Akapitzlist"/>
        <w:ind w:left="360"/>
        <w:jc w:val="center"/>
        <w:rPr>
          <w:rFonts w:ascii="Times New Roman" w:hAnsi="Times New Roman"/>
          <w:b/>
          <w:sz w:val="23"/>
          <w:szCs w:val="23"/>
        </w:rPr>
      </w:pPr>
    </w:p>
    <w:p w:rsidR="00871D4D" w:rsidRDefault="00871D4D" w:rsidP="00871D4D">
      <w:pPr>
        <w:pStyle w:val="Akapitzlist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871D4D">
        <w:rPr>
          <w:rFonts w:ascii="Times New Roman" w:hAnsi="Times New Roman"/>
          <w:b/>
          <w:sz w:val="23"/>
          <w:szCs w:val="23"/>
        </w:rPr>
        <w:t>§ 4</w:t>
      </w:r>
    </w:p>
    <w:p w:rsidR="00871D4D" w:rsidRDefault="00871D4D" w:rsidP="006A0CDB">
      <w:p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71D4D">
        <w:rPr>
          <w:rFonts w:ascii="Times New Roman" w:hAnsi="Times New Roman"/>
          <w:sz w:val="23"/>
          <w:szCs w:val="23"/>
        </w:rPr>
        <w:t xml:space="preserve">1. </w:t>
      </w:r>
      <w:r>
        <w:rPr>
          <w:rFonts w:ascii="Times New Roman" w:hAnsi="Times New Roman"/>
          <w:sz w:val="23"/>
          <w:szCs w:val="23"/>
        </w:rPr>
        <w:t xml:space="preserve">Przyjmujący </w:t>
      </w:r>
      <w:r w:rsidR="002873EE"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amówienie</w:t>
      </w:r>
      <w:r w:rsidRPr="00871D4D">
        <w:rPr>
          <w:rFonts w:ascii="Times New Roman" w:hAnsi="Times New Roman"/>
          <w:sz w:val="23"/>
          <w:szCs w:val="23"/>
        </w:rPr>
        <w:t xml:space="preserve"> zobowiązuje się do zapewnienia ochrony danych osobowych pacjentów zgodnie z obowiązującymi przepisami prawa</w:t>
      </w:r>
      <w:r>
        <w:rPr>
          <w:rFonts w:ascii="Times New Roman" w:hAnsi="Times New Roman"/>
          <w:sz w:val="23"/>
          <w:szCs w:val="23"/>
        </w:rPr>
        <w:t>.</w:t>
      </w:r>
    </w:p>
    <w:p w:rsidR="00F93027" w:rsidRDefault="00871D4D" w:rsidP="006A0CDB">
      <w:p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="00F93027" w:rsidRPr="00871D4D">
        <w:rPr>
          <w:rFonts w:ascii="Times New Roman" w:hAnsi="Times New Roman"/>
          <w:sz w:val="23"/>
          <w:szCs w:val="23"/>
        </w:rPr>
        <w:t>Kwestie związane z powierzeniem oraz przetwarzaniem danych osobowych pacjentów uregulowane będą w odrębnej umowie zawartej pomiędzy Udzielającym Zamówi</w:t>
      </w:r>
      <w:r w:rsidR="00BA7A09" w:rsidRPr="00871D4D">
        <w:rPr>
          <w:rFonts w:ascii="Times New Roman" w:hAnsi="Times New Roman"/>
          <w:sz w:val="23"/>
          <w:szCs w:val="23"/>
        </w:rPr>
        <w:t xml:space="preserve">enia a Przyjmującym Zamówienie stanowiącej </w:t>
      </w:r>
      <w:r w:rsidR="00BA7A09" w:rsidRPr="00871D4D">
        <w:rPr>
          <w:rFonts w:ascii="Times New Roman" w:hAnsi="Times New Roman"/>
          <w:b/>
          <w:sz w:val="23"/>
          <w:szCs w:val="23"/>
        </w:rPr>
        <w:t>Załącznik nr 2</w:t>
      </w:r>
      <w:r w:rsidR="00BA7A09" w:rsidRPr="00871D4D">
        <w:rPr>
          <w:rFonts w:ascii="Times New Roman" w:hAnsi="Times New Roman"/>
          <w:sz w:val="23"/>
          <w:szCs w:val="23"/>
        </w:rPr>
        <w:t xml:space="preserve"> do umowy</w:t>
      </w:r>
      <w:r>
        <w:rPr>
          <w:rFonts w:ascii="Times New Roman" w:hAnsi="Times New Roman"/>
          <w:sz w:val="23"/>
          <w:szCs w:val="23"/>
        </w:rPr>
        <w:t>.</w:t>
      </w:r>
    </w:p>
    <w:p w:rsidR="00871D4D" w:rsidRPr="007202EA" w:rsidRDefault="00871D4D" w:rsidP="006A0CDB">
      <w:p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</w:t>
      </w:r>
      <w:r>
        <w:rPr>
          <w:rFonts w:ascii="Times New Roman" w:hAnsi="Times New Roman"/>
          <w:sz w:val="23"/>
          <w:szCs w:val="23"/>
        </w:rPr>
        <w:tab/>
      </w:r>
      <w:r w:rsidRPr="007202EA">
        <w:rPr>
          <w:rFonts w:ascii="Times New Roman" w:hAnsi="Times New Roman"/>
          <w:sz w:val="23"/>
          <w:szCs w:val="23"/>
        </w:rPr>
        <w:t xml:space="preserve">Obowiązek zachowania tajemnicy nie dotyczy obowiązku ujawniania, wynikającego </w:t>
      </w:r>
      <w:r w:rsidR="00F800E9">
        <w:rPr>
          <w:rFonts w:ascii="Times New Roman" w:hAnsi="Times New Roman"/>
          <w:sz w:val="23"/>
          <w:szCs w:val="23"/>
        </w:rPr>
        <w:br/>
      </w:r>
      <w:r w:rsidRPr="007202EA">
        <w:rPr>
          <w:rFonts w:ascii="Times New Roman" w:hAnsi="Times New Roman"/>
          <w:sz w:val="23"/>
          <w:szCs w:val="23"/>
        </w:rPr>
        <w:t>z bezwzględnie obowiązującego prawa.</w:t>
      </w:r>
    </w:p>
    <w:p w:rsidR="00747867" w:rsidRDefault="00747867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5</w:t>
      </w:r>
    </w:p>
    <w:p w:rsidR="00747867" w:rsidRPr="00747867" w:rsidRDefault="002873EE" w:rsidP="0074786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Przyjmujący Z</w:t>
      </w:r>
      <w:r w:rsidR="00747867" w:rsidRPr="00747867">
        <w:rPr>
          <w:rFonts w:ascii="Times New Roman" w:hAnsi="Times New Roman"/>
          <w:sz w:val="23"/>
          <w:szCs w:val="23"/>
        </w:rPr>
        <w:t xml:space="preserve">amówienie zobowiązany jest do prowadzenia dokumentacji medycznej </w:t>
      </w:r>
      <w:r w:rsidR="00F800E9">
        <w:rPr>
          <w:rFonts w:ascii="Times New Roman" w:hAnsi="Times New Roman"/>
          <w:sz w:val="23"/>
          <w:szCs w:val="23"/>
        </w:rPr>
        <w:br/>
      </w:r>
      <w:r w:rsidR="00747867" w:rsidRPr="00747867">
        <w:rPr>
          <w:rFonts w:ascii="Times New Roman" w:hAnsi="Times New Roman"/>
          <w:sz w:val="23"/>
          <w:szCs w:val="23"/>
        </w:rPr>
        <w:t>i statystycznej, stosownie do przepisów obowiązujących w podmiotach wykonujących działalność leczniczą.</w:t>
      </w:r>
    </w:p>
    <w:p w:rsidR="002D0FC5" w:rsidRDefault="002D0FC5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</w:p>
    <w:p w:rsidR="002D0FC5" w:rsidRDefault="002D0FC5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</w:p>
    <w:p w:rsidR="00F93027" w:rsidRPr="005A2EB7" w:rsidRDefault="00747867" w:rsidP="00AC4025">
      <w:pPr>
        <w:ind w:left="360" w:hanging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6</w:t>
      </w:r>
    </w:p>
    <w:p w:rsidR="00F93027" w:rsidRPr="005A2EB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Za wykonane usługi Udzielający Zamówienia będzie płacił Przyjmującemu Zamówienie nale</w:t>
      </w:r>
      <w:r>
        <w:rPr>
          <w:rFonts w:ascii="Times New Roman" w:hAnsi="Times New Roman"/>
          <w:sz w:val="23"/>
          <w:szCs w:val="23"/>
        </w:rPr>
        <w:t>żność zgodnie z cennikiem usług</w:t>
      </w:r>
      <w:r w:rsidR="0025665A">
        <w:rPr>
          <w:rFonts w:ascii="Times New Roman" w:hAnsi="Times New Roman"/>
          <w:sz w:val="23"/>
          <w:szCs w:val="23"/>
        </w:rPr>
        <w:t xml:space="preserve"> (formularzem cenowym)</w:t>
      </w:r>
      <w:r w:rsidRPr="005A2EB7">
        <w:rPr>
          <w:rFonts w:ascii="Times New Roman" w:hAnsi="Times New Roman"/>
          <w:sz w:val="23"/>
          <w:szCs w:val="23"/>
        </w:rPr>
        <w:t>, który st</w:t>
      </w:r>
      <w:r>
        <w:rPr>
          <w:rFonts w:ascii="Times New Roman" w:hAnsi="Times New Roman"/>
          <w:sz w:val="23"/>
          <w:szCs w:val="23"/>
        </w:rPr>
        <w:t xml:space="preserve">anowi Załącznik nr 1 do umowy. </w:t>
      </w:r>
    </w:p>
    <w:p w:rsidR="00F93027" w:rsidRPr="005A2EB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Zapłata za wykonane usługi będzie następować </w:t>
      </w:r>
      <w:r w:rsidR="000807D2">
        <w:rPr>
          <w:rFonts w:ascii="Times New Roman" w:hAnsi="Times New Roman"/>
          <w:sz w:val="23"/>
          <w:szCs w:val="23"/>
        </w:rPr>
        <w:t>w ciągu 30 dni od dostarczenia prawidłowo wystawionej f</w:t>
      </w:r>
      <w:r w:rsidRPr="005A2EB7">
        <w:rPr>
          <w:rFonts w:ascii="Times New Roman" w:hAnsi="Times New Roman"/>
          <w:sz w:val="23"/>
          <w:szCs w:val="23"/>
        </w:rPr>
        <w:t>aktury przez Przyjmującego Zamówienie.</w:t>
      </w:r>
    </w:p>
    <w:p w:rsidR="000807D2" w:rsidRPr="005124AC" w:rsidRDefault="00F93027" w:rsidP="00691157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124AC">
        <w:rPr>
          <w:rFonts w:ascii="Times New Roman" w:hAnsi="Times New Roman"/>
          <w:sz w:val="23"/>
          <w:szCs w:val="23"/>
        </w:rPr>
        <w:t>Przyjmujący Zamówienie dostarczy wraz z fakturą wykaz zawierający dane pacjenta, dane lekarza kierującego oraz rodzaj i ilość wykonanych badań</w:t>
      </w:r>
      <w:r w:rsidR="008D35D2" w:rsidRPr="005124AC">
        <w:rPr>
          <w:rFonts w:ascii="Times New Roman" w:hAnsi="Times New Roman"/>
          <w:sz w:val="23"/>
          <w:szCs w:val="23"/>
        </w:rPr>
        <w:t>.</w:t>
      </w:r>
      <w:r w:rsidRPr="005124AC">
        <w:rPr>
          <w:rFonts w:ascii="Times New Roman" w:hAnsi="Times New Roman"/>
          <w:sz w:val="23"/>
          <w:szCs w:val="23"/>
        </w:rPr>
        <w:t xml:space="preserve"> </w:t>
      </w:r>
      <w:r w:rsidR="00BA7A09" w:rsidRPr="005124AC">
        <w:rPr>
          <w:rFonts w:ascii="Times New Roman" w:hAnsi="Times New Roman"/>
          <w:sz w:val="23"/>
          <w:szCs w:val="23"/>
        </w:rPr>
        <w:t xml:space="preserve">Wzór wykazu stanowi </w:t>
      </w:r>
      <w:r w:rsidR="00BA7A09" w:rsidRPr="005124AC">
        <w:rPr>
          <w:rFonts w:ascii="Times New Roman" w:hAnsi="Times New Roman"/>
          <w:b/>
          <w:sz w:val="23"/>
          <w:szCs w:val="23"/>
        </w:rPr>
        <w:t>Załącznik nr 3</w:t>
      </w:r>
      <w:r w:rsidR="00FC09AD" w:rsidRPr="005124AC">
        <w:rPr>
          <w:rFonts w:ascii="Times New Roman" w:hAnsi="Times New Roman"/>
          <w:b/>
          <w:sz w:val="23"/>
          <w:szCs w:val="23"/>
        </w:rPr>
        <w:t>a i 3b</w:t>
      </w:r>
      <w:r w:rsidR="00BA7A09" w:rsidRPr="005124AC">
        <w:rPr>
          <w:rFonts w:ascii="Times New Roman" w:hAnsi="Times New Roman"/>
          <w:sz w:val="23"/>
          <w:szCs w:val="23"/>
        </w:rPr>
        <w:t xml:space="preserve"> do umowy.</w:t>
      </w:r>
    </w:p>
    <w:p w:rsidR="000807D2" w:rsidRPr="000807D2" w:rsidRDefault="000807D2" w:rsidP="000807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0807D2">
        <w:rPr>
          <w:rFonts w:ascii="Times New Roman" w:hAnsi="Times New Roman"/>
        </w:rPr>
        <w:t>Podstawą uznania rachunku/faktury będzie potwierdzenie wykonanych świadczeń zdrowotnych przez osoby u</w:t>
      </w:r>
      <w:r w:rsidR="002873EE">
        <w:rPr>
          <w:rFonts w:ascii="Times New Roman" w:hAnsi="Times New Roman"/>
        </w:rPr>
        <w:t>poważnione przez Udzielającego Z</w:t>
      </w:r>
      <w:r w:rsidRPr="000807D2">
        <w:rPr>
          <w:rFonts w:ascii="Times New Roman" w:hAnsi="Times New Roman"/>
        </w:rPr>
        <w:t>amówienie. Zapłata będzie dokonywana przelewem n</w:t>
      </w:r>
      <w:r w:rsidR="002873EE">
        <w:rPr>
          <w:rFonts w:ascii="Times New Roman" w:hAnsi="Times New Roman"/>
        </w:rPr>
        <w:t>a wskazany przez Przyjmującego Z</w:t>
      </w:r>
      <w:r w:rsidRPr="000807D2">
        <w:rPr>
          <w:rFonts w:ascii="Times New Roman" w:hAnsi="Times New Roman"/>
        </w:rPr>
        <w:t>amówienie rachunek bankowy.</w:t>
      </w:r>
    </w:p>
    <w:p w:rsidR="00F9302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BD7786">
        <w:rPr>
          <w:rFonts w:ascii="Times New Roman" w:hAnsi="Times New Roman"/>
          <w:sz w:val="23"/>
          <w:szCs w:val="23"/>
        </w:rPr>
        <w:t>Ceny zawarte w cenniku usług nie podlegają zmianie w trakcie trwania umowy.</w:t>
      </w:r>
    </w:p>
    <w:p w:rsidR="000807D2" w:rsidRPr="000807D2" w:rsidRDefault="000807D2" w:rsidP="000807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Z</w:t>
      </w:r>
      <w:r w:rsidRPr="000807D2">
        <w:rPr>
          <w:rFonts w:ascii="Times New Roman" w:hAnsi="Times New Roman"/>
        </w:rPr>
        <w:t xml:space="preserve">a datę płatności uważa się datę </w:t>
      </w:r>
      <w:r w:rsidR="002873EE">
        <w:rPr>
          <w:rFonts w:ascii="Times New Roman" w:hAnsi="Times New Roman"/>
        </w:rPr>
        <w:t>obciążenia konta Udzielającego Z</w:t>
      </w:r>
      <w:r w:rsidRPr="000807D2">
        <w:rPr>
          <w:rFonts w:ascii="Times New Roman" w:hAnsi="Times New Roman"/>
        </w:rPr>
        <w:t>amówienia.</w:t>
      </w:r>
    </w:p>
    <w:p w:rsidR="009F11D2" w:rsidRPr="009F11D2" w:rsidRDefault="002873EE" w:rsidP="009F11D2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Udzielający Z</w:t>
      </w:r>
      <w:r w:rsidR="000807D2" w:rsidRPr="000807D2">
        <w:rPr>
          <w:rFonts w:ascii="Times New Roman" w:hAnsi="Times New Roman"/>
        </w:rPr>
        <w:t xml:space="preserve">amówienia </w:t>
      </w:r>
      <w:proofErr w:type="gramStart"/>
      <w:r w:rsidR="000807D2" w:rsidRPr="000807D2">
        <w:rPr>
          <w:rFonts w:ascii="Times New Roman" w:hAnsi="Times New Roman"/>
        </w:rPr>
        <w:t>wymaga aby</w:t>
      </w:r>
      <w:proofErr w:type="gramEnd"/>
      <w:r w:rsidR="000807D2" w:rsidRPr="000807D2">
        <w:rPr>
          <w:rFonts w:ascii="Times New Roman" w:hAnsi="Times New Roman"/>
        </w:rPr>
        <w:t xml:space="preserve"> na fakturze był podany numer/symbol umo</w:t>
      </w:r>
      <w:r w:rsidR="000807D2" w:rsidRPr="00A43680">
        <w:rPr>
          <w:rFonts w:ascii="Times New Roman" w:hAnsi="Times New Roman"/>
        </w:rPr>
        <w:t>wy</w:t>
      </w:r>
      <w:r w:rsidR="009F11D2" w:rsidRPr="00A43680">
        <w:rPr>
          <w:rFonts w:ascii="Times New Roman" w:hAnsi="Times New Roman"/>
        </w:rPr>
        <w:t xml:space="preserve"> oraz wykazane zbiorcze ilości i rodzaj wykonanych badań zgodnie z formularzem cenowym.</w:t>
      </w:r>
    </w:p>
    <w:p w:rsidR="00F93027" w:rsidRDefault="00F93027" w:rsidP="00AC4025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W przypadku nie dotrzyman</w:t>
      </w:r>
      <w:r w:rsidR="0025665A">
        <w:rPr>
          <w:rFonts w:ascii="Times New Roman" w:hAnsi="Times New Roman"/>
          <w:sz w:val="23"/>
          <w:szCs w:val="23"/>
        </w:rPr>
        <w:t>ia terminu płatności Przyjmującemu</w:t>
      </w:r>
      <w:r w:rsidRPr="005A2EB7">
        <w:rPr>
          <w:rFonts w:ascii="Times New Roman" w:hAnsi="Times New Roman"/>
          <w:sz w:val="23"/>
          <w:szCs w:val="23"/>
        </w:rPr>
        <w:t xml:space="preserve"> Zamówienie </w:t>
      </w:r>
      <w:r w:rsidR="0025665A">
        <w:rPr>
          <w:rFonts w:ascii="Times New Roman" w:hAnsi="Times New Roman"/>
          <w:sz w:val="23"/>
          <w:szCs w:val="23"/>
        </w:rPr>
        <w:t xml:space="preserve">przysługują odsetki przewidziane w ustawie z dnia 8 marca 2013 r. o przeciwdziałaniu nadmiernym opóźnieniom w transakcjach handlowych, w wysokości wyliczonej dla podmiotów </w:t>
      </w:r>
      <w:proofErr w:type="gramStart"/>
      <w:r w:rsidR="0025665A">
        <w:rPr>
          <w:rFonts w:ascii="Times New Roman" w:hAnsi="Times New Roman"/>
          <w:sz w:val="23"/>
          <w:szCs w:val="23"/>
        </w:rPr>
        <w:t>leczniczych jako</w:t>
      </w:r>
      <w:proofErr w:type="gramEnd"/>
      <w:r w:rsidR="0025665A">
        <w:rPr>
          <w:rFonts w:ascii="Times New Roman" w:hAnsi="Times New Roman"/>
          <w:sz w:val="23"/>
          <w:szCs w:val="23"/>
        </w:rPr>
        <w:t xml:space="preserve"> dłużników transakcji handlowych.</w:t>
      </w:r>
    </w:p>
    <w:p w:rsidR="00F93027" w:rsidRPr="005A2EB7" w:rsidRDefault="00747867" w:rsidP="0089756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7</w:t>
      </w:r>
    </w:p>
    <w:p w:rsidR="00F93027" w:rsidRPr="005124AC" w:rsidRDefault="00F93027" w:rsidP="000E3F54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Przyjmujący Zamówienie zobowiązuje się ubezpieczyć od odpowiedzialności </w:t>
      </w:r>
      <w:proofErr w:type="gramStart"/>
      <w:r w:rsidRPr="005A2EB7">
        <w:rPr>
          <w:rFonts w:ascii="Times New Roman" w:hAnsi="Times New Roman"/>
          <w:sz w:val="23"/>
          <w:szCs w:val="23"/>
        </w:rPr>
        <w:t xml:space="preserve">cywilnej </w:t>
      </w:r>
      <w:r w:rsidR="005124AC">
        <w:rPr>
          <w:rFonts w:ascii="Times New Roman" w:hAnsi="Times New Roman"/>
          <w:sz w:val="23"/>
          <w:szCs w:val="23"/>
        </w:rPr>
        <w:t>o której</w:t>
      </w:r>
      <w:proofErr w:type="gramEnd"/>
      <w:r w:rsidR="005124AC" w:rsidRPr="005124AC">
        <w:rPr>
          <w:rFonts w:ascii="Times New Roman" w:hAnsi="Times New Roman"/>
          <w:sz w:val="23"/>
          <w:szCs w:val="23"/>
        </w:rPr>
        <w:t xml:space="preserve"> mowa w art. 25 u</w:t>
      </w:r>
      <w:r w:rsidR="005124AC">
        <w:rPr>
          <w:rFonts w:ascii="Times New Roman" w:hAnsi="Times New Roman"/>
          <w:sz w:val="23"/>
          <w:szCs w:val="23"/>
        </w:rPr>
        <w:t xml:space="preserve">stawy o działalności leczniczej oraz </w:t>
      </w:r>
      <w:r w:rsidR="005124AC" w:rsidRPr="005124AC">
        <w:rPr>
          <w:rFonts w:ascii="Times New Roman" w:hAnsi="Times New Roman"/>
          <w:sz w:val="23"/>
          <w:szCs w:val="23"/>
        </w:rPr>
        <w:t>do zachowania ciągłości ubezpieczenia przez cały okres trwania umowy.</w:t>
      </w:r>
      <w:r w:rsidR="005124AC"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>Kopię aktualnej polisy ubezpieczeniowej Przyjmujący Zamówienie zobowiązany jest każdorazowo dostarczać Udzielającemu Zamówienia przed upływem okresu obowiązywania poprzedniej polisy.</w:t>
      </w:r>
    </w:p>
    <w:p w:rsidR="00F93027" w:rsidRPr="005A2EB7" w:rsidRDefault="00747867" w:rsidP="00120C64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8</w:t>
      </w:r>
    </w:p>
    <w:p w:rsidR="00105B1A" w:rsidRPr="00223B88" w:rsidRDefault="00387910" w:rsidP="006A0CDB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Udzielający Z</w:t>
      </w:r>
      <w:r w:rsidR="00105B1A" w:rsidRPr="00223B88">
        <w:rPr>
          <w:rFonts w:ascii="Times New Roman" w:hAnsi="Times New Roman"/>
          <w:sz w:val="23"/>
          <w:szCs w:val="23"/>
        </w:rPr>
        <w:t xml:space="preserve">amówienia oświadcza, iż Narodowy Fundusz Zdrowia ma prawo do przeprowadzania kontroli na zasadach </w:t>
      </w:r>
      <w:r w:rsidR="00223B88" w:rsidRPr="00223B88">
        <w:rPr>
          <w:rFonts w:ascii="Times New Roman" w:hAnsi="Times New Roman"/>
          <w:sz w:val="23"/>
          <w:szCs w:val="23"/>
        </w:rPr>
        <w:t xml:space="preserve">określonych w ustawie z dnia 27 sierpnia 2004 r. </w:t>
      </w:r>
      <w:r w:rsidR="007D4A96">
        <w:rPr>
          <w:rFonts w:ascii="Times New Roman" w:hAnsi="Times New Roman"/>
          <w:sz w:val="23"/>
          <w:szCs w:val="23"/>
        </w:rPr>
        <w:br/>
      </w:r>
      <w:r w:rsidR="00223B88" w:rsidRPr="00223B88">
        <w:rPr>
          <w:rFonts w:ascii="Times New Roman" w:hAnsi="Times New Roman"/>
          <w:sz w:val="23"/>
          <w:szCs w:val="23"/>
        </w:rPr>
        <w:t>o świadczeniach opieki zdrowotnej finansowanych z środków publicznych</w:t>
      </w:r>
      <w:r w:rsidR="00BB22E5" w:rsidRPr="00BB22E5">
        <w:rPr>
          <w:rFonts w:ascii="Times New Roman" w:hAnsi="Times New Roman"/>
          <w:color w:val="00B050"/>
          <w:sz w:val="23"/>
          <w:szCs w:val="23"/>
        </w:rPr>
        <w:t xml:space="preserve"> </w:t>
      </w:r>
      <w:r w:rsidR="00AE1369">
        <w:rPr>
          <w:rFonts w:ascii="Times New Roman" w:hAnsi="Times New Roman"/>
          <w:sz w:val="23"/>
          <w:szCs w:val="23"/>
        </w:rPr>
        <w:t xml:space="preserve">(Dz.U. </w:t>
      </w:r>
      <w:proofErr w:type="gramStart"/>
      <w:r w:rsidR="00AE1369">
        <w:rPr>
          <w:rFonts w:ascii="Times New Roman" w:hAnsi="Times New Roman"/>
          <w:sz w:val="23"/>
          <w:szCs w:val="23"/>
        </w:rPr>
        <w:t>z</w:t>
      </w:r>
      <w:proofErr w:type="gramEnd"/>
      <w:r w:rsidR="00AE1369">
        <w:rPr>
          <w:rFonts w:ascii="Times New Roman" w:hAnsi="Times New Roman"/>
          <w:sz w:val="23"/>
          <w:szCs w:val="23"/>
        </w:rPr>
        <w:t xml:space="preserve"> 2025</w:t>
      </w:r>
      <w:r w:rsidR="009A4522">
        <w:rPr>
          <w:rFonts w:ascii="Times New Roman" w:hAnsi="Times New Roman"/>
          <w:sz w:val="23"/>
          <w:szCs w:val="23"/>
        </w:rPr>
        <w:t xml:space="preserve"> r. poz.</w:t>
      </w:r>
      <w:r w:rsidR="00F800E9">
        <w:rPr>
          <w:rFonts w:ascii="Times New Roman" w:hAnsi="Times New Roman"/>
          <w:sz w:val="23"/>
          <w:szCs w:val="23"/>
        </w:rPr>
        <w:t>1</w:t>
      </w:r>
      <w:r w:rsidR="009A4522">
        <w:rPr>
          <w:rFonts w:ascii="Times New Roman" w:hAnsi="Times New Roman"/>
          <w:sz w:val="23"/>
          <w:szCs w:val="23"/>
        </w:rPr>
        <w:t>46</w:t>
      </w:r>
      <w:r w:rsidR="00AE1369">
        <w:rPr>
          <w:rFonts w:ascii="Times New Roman" w:hAnsi="Times New Roman"/>
          <w:sz w:val="23"/>
          <w:szCs w:val="23"/>
        </w:rPr>
        <w:t>1</w:t>
      </w:r>
      <w:r w:rsidR="007D4A96" w:rsidRPr="0038791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D4A96" w:rsidRPr="00387910">
        <w:rPr>
          <w:rFonts w:ascii="Times New Roman" w:hAnsi="Times New Roman"/>
          <w:sz w:val="23"/>
          <w:szCs w:val="23"/>
        </w:rPr>
        <w:t>t.j</w:t>
      </w:r>
      <w:proofErr w:type="spellEnd"/>
      <w:r w:rsidR="007D4A96" w:rsidRPr="00387910">
        <w:rPr>
          <w:rFonts w:ascii="Times New Roman" w:hAnsi="Times New Roman"/>
          <w:sz w:val="23"/>
          <w:szCs w:val="23"/>
        </w:rPr>
        <w:t>.)</w:t>
      </w:r>
      <w:r w:rsidR="00223B88" w:rsidRPr="00BB22E5">
        <w:rPr>
          <w:rFonts w:ascii="Times New Roman" w:hAnsi="Times New Roman"/>
          <w:color w:val="00B050"/>
          <w:sz w:val="23"/>
          <w:szCs w:val="23"/>
        </w:rPr>
        <w:t xml:space="preserve"> </w:t>
      </w:r>
      <w:r w:rsidR="00223B88" w:rsidRPr="00223B88">
        <w:rPr>
          <w:rFonts w:ascii="Times New Roman" w:hAnsi="Times New Roman"/>
          <w:sz w:val="23"/>
          <w:szCs w:val="23"/>
        </w:rPr>
        <w:t>w zakresie wynikającym z umowy</w:t>
      </w:r>
      <w:r w:rsidR="00223B88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co Przyjmujący Z</w:t>
      </w:r>
      <w:r w:rsidR="00105B1A" w:rsidRPr="00223B88">
        <w:rPr>
          <w:rFonts w:ascii="Times New Roman" w:hAnsi="Times New Roman"/>
          <w:sz w:val="23"/>
          <w:szCs w:val="23"/>
        </w:rPr>
        <w:t>amówienie niniejszym akceptuje.</w:t>
      </w:r>
    </w:p>
    <w:p w:rsidR="00105B1A" w:rsidRPr="00105B1A" w:rsidRDefault="00387910" w:rsidP="006A0CDB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Przyjmujący Z</w:t>
      </w:r>
      <w:r w:rsidR="00105B1A" w:rsidRPr="00105B1A">
        <w:rPr>
          <w:rFonts w:ascii="Times New Roman" w:hAnsi="Times New Roman"/>
          <w:sz w:val="23"/>
          <w:szCs w:val="23"/>
        </w:rPr>
        <w:t>amówienie zobowiązuje się do poddania kontroli przep</w:t>
      </w:r>
      <w:r>
        <w:rPr>
          <w:rFonts w:ascii="Times New Roman" w:hAnsi="Times New Roman"/>
          <w:sz w:val="23"/>
          <w:szCs w:val="23"/>
        </w:rPr>
        <w:t>rowadzonej przez Udzielającego Z</w:t>
      </w:r>
      <w:r w:rsidR="00105B1A" w:rsidRPr="00105B1A">
        <w:rPr>
          <w:rFonts w:ascii="Times New Roman" w:hAnsi="Times New Roman"/>
          <w:sz w:val="23"/>
          <w:szCs w:val="23"/>
        </w:rPr>
        <w:t>amówienia na zasadach wyżej wskazanych.</w:t>
      </w:r>
    </w:p>
    <w:p w:rsidR="006A0CDB" w:rsidRDefault="006A0CDB" w:rsidP="00563C0E">
      <w:pPr>
        <w:jc w:val="center"/>
        <w:rPr>
          <w:rFonts w:ascii="Times New Roman" w:hAnsi="Times New Roman"/>
          <w:b/>
          <w:sz w:val="23"/>
          <w:szCs w:val="23"/>
        </w:rPr>
      </w:pP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9</w:t>
      </w:r>
    </w:p>
    <w:p w:rsidR="00F93027" w:rsidRPr="005A2EB7" w:rsidRDefault="00F93027" w:rsidP="006A0CD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1.</w:t>
      </w:r>
      <w:r w:rsidRPr="005A2EB7">
        <w:rPr>
          <w:rFonts w:ascii="Times New Roman" w:hAnsi="Times New Roman"/>
          <w:sz w:val="23"/>
          <w:szCs w:val="23"/>
        </w:rPr>
        <w:tab/>
        <w:t>Przyjmujący Zamówienie za</w:t>
      </w:r>
      <w:r w:rsidR="007754AD">
        <w:rPr>
          <w:rFonts w:ascii="Times New Roman" w:hAnsi="Times New Roman"/>
          <w:sz w:val="23"/>
          <w:szCs w:val="23"/>
        </w:rPr>
        <w:t>płaci kary umowne w wysokości 5</w:t>
      </w:r>
      <w:r w:rsidRPr="005A2EB7">
        <w:rPr>
          <w:rFonts w:ascii="Times New Roman" w:hAnsi="Times New Roman"/>
          <w:sz w:val="23"/>
          <w:szCs w:val="23"/>
        </w:rPr>
        <w:t>% wynagrodzenia za poprzedni miesiąc w przypadku nienależytego wy</w:t>
      </w:r>
      <w:r>
        <w:rPr>
          <w:rFonts w:ascii="Times New Roman" w:hAnsi="Times New Roman"/>
          <w:sz w:val="23"/>
          <w:szCs w:val="23"/>
        </w:rPr>
        <w:t>konania umowy w szczególności w </w:t>
      </w:r>
      <w:r w:rsidRPr="005A2EB7">
        <w:rPr>
          <w:rFonts w:ascii="Times New Roman" w:hAnsi="Times New Roman"/>
          <w:sz w:val="23"/>
          <w:szCs w:val="23"/>
        </w:rPr>
        <w:t>przypa</w:t>
      </w:r>
      <w:r w:rsidR="00BB31FD">
        <w:rPr>
          <w:rFonts w:ascii="Times New Roman" w:hAnsi="Times New Roman"/>
          <w:sz w:val="23"/>
          <w:szCs w:val="23"/>
        </w:rPr>
        <w:t>dku niewykonania badania</w:t>
      </w:r>
      <w:r w:rsidR="00F67D54">
        <w:rPr>
          <w:rFonts w:ascii="Times New Roman" w:hAnsi="Times New Roman"/>
          <w:sz w:val="23"/>
          <w:szCs w:val="23"/>
        </w:rPr>
        <w:t xml:space="preserve"> w terminie określonym w Załączniku nr 1 i Załączniku nr 4</w:t>
      </w:r>
      <w:r w:rsidR="00BB31FD">
        <w:rPr>
          <w:rFonts w:ascii="Times New Roman" w:hAnsi="Times New Roman"/>
          <w:sz w:val="23"/>
          <w:szCs w:val="23"/>
        </w:rPr>
        <w:t xml:space="preserve">, </w:t>
      </w:r>
      <w:r w:rsidR="007975D4">
        <w:rPr>
          <w:rFonts w:ascii="Times New Roman" w:hAnsi="Times New Roman"/>
          <w:sz w:val="23"/>
          <w:szCs w:val="23"/>
        </w:rPr>
        <w:t xml:space="preserve">liczonym od dnia otrzymania przez Przyjmującego Zamówienie materiału do badania, </w:t>
      </w:r>
      <w:r w:rsidR="00BB31FD">
        <w:rPr>
          <w:rFonts w:ascii="Times New Roman" w:hAnsi="Times New Roman"/>
          <w:sz w:val="23"/>
          <w:szCs w:val="23"/>
        </w:rPr>
        <w:t>zwłoki</w:t>
      </w:r>
      <w:r w:rsidRPr="005A2EB7">
        <w:rPr>
          <w:rFonts w:ascii="Times New Roman" w:hAnsi="Times New Roman"/>
          <w:sz w:val="23"/>
          <w:szCs w:val="23"/>
        </w:rPr>
        <w:t xml:space="preserve"> w udostępnieniu wyniku badania. </w:t>
      </w:r>
    </w:p>
    <w:p w:rsidR="00F93027" w:rsidRDefault="00224B91" w:rsidP="006A0CD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F93027" w:rsidRPr="005A2EB7">
        <w:rPr>
          <w:rFonts w:ascii="Times New Roman" w:hAnsi="Times New Roman"/>
          <w:sz w:val="23"/>
          <w:szCs w:val="23"/>
        </w:rPr>
        <w:t>.</w:t>
      </w:r>
      <w:r w:rsidR="00F93027" w:rsidRPr="005A2EB7">
        <w:rPr>
          <w:rFonts w:ascii="Times New Roman" w:hAnsi="Times New Roman"/>
          <w:sz w:val="23"/>
          <w:szCs w:val="23"/>
        </w:rPr>
        <w:tab/>
        <w:t>Udzielający Zamówienia zastrzega sobie prawo do</w:t>
      </w:r>
      <w:r w:rsidR="00F93027">
        <w:rPr>
          <w:rFonts w:ascii="Times New Roman" w:hAnsi="Times New Roman"/>
          <w:sz w:val="23"/>
          <w:szCs w:val="23"/>
        </w:rPr>
        <w:t xml:space="preserve"> potrącenia kwot kar umownych z </w:t>
      </w:r>
      <w:r w:rsidR="00F93027" w:rsidRPr="005A2EB7">
        <w:rPr>
          <w:rFonts w:ascii="Times New Roman" w:hAnsi="Times New Roman"/>
          <w:sz w:val="23"/>
          <w:szCs w:val="23"/>
        </w:rPr>
        <w:t>bieżących należności Przyjmującego Zamówienie.</w:t>
      </w:r>
    </w:p>
    <w:p w:rsidR="00F67D54" w:rsidRPr="005A2EB7" w:rsidRDefault="00F67D54" w:rsidP="006A0CD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 </w:t>
      </w:r>
      <w:r w:rsidRPr="00F67D54">
        <w:rPr>
          <w:rFonts w:ascii="Times New Roman" w:hAnsi="Times New Roman"/>
          <w:sz w:val="23"/>
          <w:szCs w:val="23"/>
        </w:rPr>
        <w:t xml:space="preserve">W </w:t>
      </w:r>
      <w:proofErr w:type="gramStart"/>
      <w:r w:rsidRPr="00F67D54">
        <w:rPr>
          <w:rFonts w:ascii="Times New Roman" w:hAnsi="Times New Roman"/>
          <w:sz w:val="23"/>
          <w:szCs w:val="23"/>
        </w:rPr>
        <w:t>przypadku gdy</w:t>
      </w:r>
      <w:proofErr w:type="gramEnd"/>
      <w:r w:rsidRPr="00F67D54">
        <w:rPr>
          <w:rFonts w:ascii="Times New Roman" w:hAnsi="Times New Roman"/>
          <w:sz w:val="23"/>
          <w:szCs w:val="23"/>
        </w:rPr>
        <w:t xml:space="preserve"> szkoda poniesiona przez Udzielającego Zamówienia przewyższa wysokość kar umownych ma on prawo dochodzenia</w:t>
      </w:r>
      <w:r>
        <w:rPr>
          <w:rFonts w:ascii="Times New Roman" w:hAnsi="Times New Roman"/>
          <w:sz w:val="23"/>
          <w:szCs w:val="23"/>
        </w:rPr>
        <w:t xml:space="preserve"> odszkodowania uzupełniającego w pełnej wysokości.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10</w:t>
      </w:r>
    </w:p>
    <w:p w:rsidR="00F93027" w:rsidRDefault="00F93027" w:rsidP="00630EB8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lastRenderedPageBreak/>
        <w:t>U</w:t>
      </w:r>
      <w:r>
        <w:rPr>
          <w:rFonts w:ascii="Times New Roman" w:hAnsi="Times New Roman"/>
          <w:sz w:val="23"/>
          <w:szCs w:val="23"/>
        </w:rPr>
        <w:t xml:space="preserve">mowa zostaje zawarta na okres </w:t>
      </w:r>
      <w:r w:rsidR="00AE1369">
        <w:rPr>
          <w:rFonts w:ascii="Times New Roman" w:hAnsi="Times New Roman"/>
          <w:sz w:val="23"/>
          <w:szCs w:val="23"/>
        </w:rPr>
        <w:t>24 miesięcy</w:t>
      </w:r>
      <w:r>
        <w:rPr>
          <w:rFonts w:ascii="Times New Roman" w:hAnsi="Times New Roman"/>
          <w:sz w:val="23"/>
          <w:szCs w:val="23"/>
        </w:rPr>
        <w:t xml:space="preserve"> </w:t>
      </w:r>
      <w:r w:rsidRPr="005A2EB7">
        <w:rPr>
          <w:rFonts w:ascii="Times New Roman" w:hAnsi="Times New Roman"/>
          <w:sz w:val="23"/>
          <w:szCs w:val="23"/>
        </w:rPr>
        <w:t xml:space="preserve">od dnia ……………….. </w:t>
      </w:r>
      <w:proofErr w:type="gramStart"/>
      <w:r w:rsidRPr="005A2EB7">
        <w:rPr>
          <w:rFonts w:ascii="Times New Roman" w:hAnsi="Times New Roman"/>
          <w:sz w:val="23"/>
          <w:szCs w:val="23"/>
        </w:rPr>
        <w:t>do</w:t>
      </w:r>
      <w:proofErr w:type="gramEnd"/>
      <w:r w:rsidRPr="005A2EB7">
        <w:rPr>
          <w:rFonts w:ascii="Times New Roman" w:hAnsi="Times New Roman"/>
          <w:sz w:val="23"/>
          <w:szCs w:val="23"/>
        </w:rPr>
        <w:t xml:space="preserve"> dnia</w:t>
      </w:r>
      <w:r>
        <w:rPr>
          <w:rFonts w:ascii="Times New Roman" w:hAnsi="Times New Roman"/>
          <w:sz w:val="23"/>
          <w:szCs w:val="23"/>
        </w:rPr>
        <w:t>…………….</w:t>
      </w:r>
      <w:r w:rsidRPr="005A2EB7">
        <w:rPr>
          <w:rFonts w:ascii="Times New Roman" w:hAnsi="Times New Roman"/>
          <w:sz w:val="23"/>
          <w:szCs w:val="23"/>
        </w:rPr>
        <w:t>.</w:t>
      </w:r>
      <w:r w:rsidR="00666C61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5E48C3">
        <w:rPr>
          <w:rFonts w:ascii="Times New Roman" w:hAnsi="Times New Roman"/>
          <w:sz w:val="23"/>
          <w:szCs w:val="23"/>
        </w:rPr>
        <w:t>lub</w:t>
      </w:r>
      <w:proofErr w:type="gramEnd"/>
      <w:r w:rsidR="005E48C3">
        <w:rPr>
          <w:rFonts w:ascii="Times New Roman" w:hAnsi="Times New Roman"/>
          <w:sz w:val="23"/>
          <w:szCs w:val="23"/>
        </w:rPr>
        <w:t xml:space="preserve"> do wyczerpania wartości umowy.</w:t>
      </w:r>
    </w:p>
    <w:p w:rsidR="003D2AC7" w:rsidRDefault="003D2AC7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Wartość niniejszej umowy wynosi………………….</w:t>
      </w:r>
    </w:p>
    <w:p w:rsidR="003D2AC7" w:rsidRDefault="002873EE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Udzielający Z</w:t>
      </w:r>
      <w:r w:rsidR="003D2AC7">
        <w:rPr>
          <w:rFonts w:ascii="Times New Roman" w:hAnsi="Times New Roman"/>
          <w:sz w:val="23"/>
          <w:szCs w:val="23"/>
        </w:rPr>
        <w:t xml:space="preserve">amówienia nie ma obowiązku zlecania wszystkich badań w ilości wskazanej </w:t>
      </w:r>
      <w:r w:rsidR="003D2AC7">
        <w:rPr>
          <w:rFonts w:ascii="Times New Roman" w:hAnsi="Times New Roman"/>
          <w:sz w:val="23"/>
          <w:szCs w:val="23"/>
        </w:rPr>
        <w:br/>
        <w:t xml:space="preserve">w formularzu </w:t>
      </w:r>
      <w:r w:rsidR="00A670AC">
        <w:rPr>
          <w:rFonts w:ascii="Times New Roman" w:hAnsi="Times New Roman"/>
          <w:sz w:val="23"/>
          <w:szCs w:val="23"/>
        </w:rPr>
        <w:t>cenowym</w:t>
      </w:r>
      <w:r w:rsidR="003D2AC7">
        <w:rPr>
          <w:rFonts w:ascii="Times New Roman" w:hAnsi="Times New Roman"/>
          <w:sz w:val="23"/>
          <w:szCs w:val="23"/>
        </w:rPr>
        <w:t xml:space="preserve">, który stanowić będzie </w:t>
      </w:r>
      <w:r w:rsidR="00651DFC">
        <w:rPr>
          <w:rFonts w:ascii="Times New Roman" w:hAnsi="Times New Roman"/>
          <w:b/>
          <w:sz w:val="23"/>
          <w:szCs w:val="23"/>
        </w:rPr>
        <w:t>Z</w:t>
      </w:r>
      <w:r w:rsidR="003D2AC7" w:rsidRPr="00651DFC">
        <w:rPr>
          <w:rFonts w:ascii="Times New Roman" w:hAnsi="Times New Roman"/>
          <w:b/>
          <w:sz w:val="23"/>
          <w:szCs w:val="23"/>
        </w:rPr>
        <w:t xml:space="preserve">ałącznik </w:t>
      </w:r>
      <w:proofErr w:type="gramStart"/>
      <w:r w:rsidR="003D2AC7" w:rsidRPr="00651DFC">
        <w:rPr>
          <w:rFonts w:ascii="Times New Roman" w:hAnsi="Times New Roman"/>
          <w:b/>
          <w:sz w:val="23"/>
          <w:szCs w:val="23"/>
        </w:rPr>
        <w:t xml:space="preserve">nr  </w:t>
      </w:r>
      <w:r w:rsidR="00A670AC">
        <w:rPr>
          <w:rFonts w:ascii="Times New Roman" w:hAnsi="Times New Roman"/>
          <w:b/>
          <w:sz w:val="23"/>
          <w:szCs w:val="23"/>
        </w:rPr>
        <w:t>1</w:t>
      </w:r>
      <w:r w:rsidR="0081371E">
        <w:rPr>
          <w:rFonts w:ascii="Times New Roman" w:hAnsi="Times New Roman"/>
          <w:sz w:val="23"/>
          <w:szCs w:val="23"/>
        </w:rPr>
        <w:t xml:space="preserve"> </w:t>
      </w:r>
      <w:r w:rsidR="003D2AC7">
        <w:rPr>
          <w:rFonts w:ascii="Times New Roman" w:hAnsi="Times New Roman"/>
          <w:sz w:val="23"/>
          <w:szCs w:val="23"/>
        </w:rPr>
        <w:t>do</w:t>
      </w:r>
      <w:proofErr w:type="gramEnd"/>
      <w:r w:rsidR="003D2AC7">
        <w:rPr>
          <w:rFonts w:ascii="Times New Roman" w:hAnsi="Times New Roman"/>
          <w:sz w:val="23"/>
          <w:szCs w:val="23"/>
        </w:rPr>
        <w:t xml:space="preserve"> umowy.</w:t>
      </w:r>
    </w:p>
    <w:p w:rsidR="003D2AC7" w:rsidRDefault="003D2AC7" w:rsidP="003D2A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Ilość zlecanych badań będzie uzależ</w:t>
      </w:r>
      <w:r w:rsidR="00387910">
        <w:rPr>
          <w:rFonts w:ascii="Times New Roman" w:hAnsi="Times New Roman"/>
          <w:sz w:val="23"/>
          <w:szCs w:val="23"/>
        </w:rPr>
        <w:t>niona od potrzeb Udzielającego Z</w:t>
      </w:r>
      <w:r>
        <w:rPr>
          <w:rFonts w:ascii="Times New Roman" w:hAnsi="Times New Roman"/>
          <w:sz w:val="23"/>
          <w:szCs w:val="23"/>
        </w:rPr>
        <w:t>amówienia.</w:t>
      </w:r>
    </w:p>
    <w:p w:rsidR="00224B91" w:rsidRDefault="00224B91" w:rsidP="00224B91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747867">
        <w:rPr>
          <w:rFonts w:ascii="Times New Roman" w:hAnsi="Times New Roman"/>
          <w:sz w:val="23"/>
          <w:szCs w:val="23"/>
        </w:rPr>
        <w:t xml:space="preserve">W przypadku konieczności wykonania badań </w:t>
      </w:r>
      <w:proofErr w:type="gramStart"/>
      <w:r w:rsidRPr="00747867">
        <w:rPr>
          <w:rFonts w:ascii="Times New Roman" w:hAnsi="Times New Roman"/>
          <w:sz w:val="23"/>
          <w:szCs w:val="23"/>
        </w:rPr>
        <w:t>nie objętych</w:t>
      </w:r>
      <w:proofErr w:type="gramEnd"/>
      <w:r w:rsidRPr="00747867">
        <w:rPr>
          <w:rFonts w:ascii="Times New Roman" w:hAnsi="Times New Roman"/>
          <w:sz w:val="23"/>
          <w:szCs w:val="23"/>
        </w:rPr>
        <w:t xml:space="preserve"> cennikiem </w:t>
      </w:r>
      <w:r w:rsidR="00A670AC">
        <w:rPr>
          <w:rFonts w:ascii="Times New Roman" w:hAnsi="Times New Roman"/>
          <w:sz w:val="23"/>
          <w:szCs w:val="23"/>
        </w:rPr>
        <w:t>(formularzem cenowy</w:t>
      </w:r>
      <w:r w:rsidR="00812818">
        <w:rPr>
          <w:rFonts w:ascii="Times New Roman" w:hAnsi="Times New Roman"/>
          <w:sz w:val="23"/>
          <w:szCs w:val="23"/>
        </w:rPr>
        <w:t>m</w:t>
      </w:r>
      <w:r w:rsidR="00A670AC">
        <w:rPr>
          <w:rFonts w:ascii="Times New Roman" w:hAnsi="Times New Roman"/>
          <w:sz w:val="23"/>
          <w:szCs w:val="23"/>
        </w:rPr>
        <w:t xml:space="preserve">) </w:t>
      </w:r>
      <w:r w:rsidR="00E43702">
        <w:rPr>
          <w:rFonts w:ascii="Times New Roman" w:hAnsi="Times New Roman"/>
          <w:sz w:val="23"/>
          <w:szCs w:val="23"/>
        </w:rPr>
        <w:t>stanowiącym Z</w:t>
      </w:r>
      <w:r w:rsidRPr="00747867">
        <w:rPr>
          <w:rFonts w:ascii="Times New Roman" w:hAnsi="Times New Roman"/>
          <w:sz w:val="23"/>
          <w:szCs w:val="23"/>
        </w:rPr>
        <w:t>ałącznik nr 1 do umowy a wy</w:t>
      </w:r>
      <w:r w:rsidR="00387910">
        <w:rPr>
          <w:rFonts w:ascii="Times New Roman" w:hAnsi="Times New Roman"/>
          <w:sz w:val="23"/>
          <w:szCs w:val="23"/>
        </w:rPr>
        <w:t>konywanych przez Przyjmującego Z</w:t>
      </w:r>
      <w:r w:rsidRPr="00747867">
        <w:rPr>
          <w:rFonts w:ascii="Times New Roman" w:hAnsi="Times New Roman"/>
          <w:sz w:val="23"/>
          <w:szCs w:val="23"/>
        </w:rPr>
        <w:t>amówienie strony zawrą stosowny aneks.</w:t>
      </w:r>
    </w:p>
    <w:p w:rsidR="006127FE" w:rsidRPr="00B861A1" w:rsidRDefault="006127FE" w:rsidP="004D34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861A1">
        <w:rPr>
          <w:rFonts w:ascii="Times New Roman" w:hAnsi="Times New Roman"/>
          <w:sz w:val="23"/>
          <w:szCs w:val="23"/>
        </w:rPr>
        <w:t>Strony dopuszczają możliwość zwiększenia wartości pierwotnej umowy o nie więcej niż 10% w zależności od uzasadnionych potrzeb wynikłych w trakcie trwania umowy zidentyfikowanych przez Udzielającego Zamówienia w ramach przedmiotu umowy określonego w § 1.</w:t>
      </w:r>
    </w:p>
    <w:p w:rsidR="00B861A1" w:rsidRPr="00F26A90" w:rsidRDefault="00B861A1" w:rsidP="00B861A1">
      <w:pPr>
        <w:pStyle w:val="Akapitzlist"/>
        <w:ind w:left="360"/>
        <w:jc w:val="both"/>
        <w:rPr>
          <w:rFonts w:ascii="Times New Roman" w:hAnsi="Times New Roman"/>
          <w:color w:val="0070C0"/>
          <w:sz w:val="23"/>
          <w:szCs w:val="23"/>
        </w:rPr>
      </w:pPr>
    </w:p>
    <w:p w:rsidR="002D0FC5" w:rsidRDefault="00224B91" w:rsidP="00224B91">
      <w:pPr>
        <w:pStyle w:val="Akapitzlist"/>
        <w:tabs>
          <w:tab w:val="left" w:pos="4120"/>
        </w:tabs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224B91" w:rsidRPr="00224B91" w:rsidRDefault="002D0FC5" w:rsidP="00224B91">
      <w:pPr>
        <w:pStyle w:val="Akapitzlist"/>
        <w:tabs>
          <w:tab w:val="left" w:pos="4120"/>
        </w:tabs>
        <w:ind w:left="36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</w:t>
      </w:r>
      <w:r w:rsidR="00747867">
        <w:rPr>
          <w:rFonts w:ascii="Times New Roman" w:hAnsi="Times New Roman"/>
          <w:b/>
          <w:sz w:val="23"/>
          <w:szCs w:val="23"/>
        </w:rPr>
        <w:t>§ 11</w:t>
      </w:r>
    </w:p>
    <w:p w:rsidR="00F93027" w:rsidRPr="00224B91" w:rsidRDefault="00F93027" w:rsidP="00224B91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224B91">
        <w:rPr>
          <w:rFonts w:ascii="Times New Roman" w:hAnsi="Times New Roman"/>
          <w:sz w:val="23"/>
          <w:szCs w:val="23"/>
        </w:rPr>
        <w:t xml:space="preserve">Z ważnych </w:t>
      </w:r>
      <w:proofErr w:type="gramStart"/>
      <w:r w:rsidRPr="00224B91">
        <w:rPr>
          <w:rFonts w:ascii="Times New Roman" w:hAnsi="Times New Roman"/>
          <w:sz w:val="23"/>
          <w:szCs w:val="23"/>
        </w:rPr>
        <w:t>przyczyn  umowa</w:t>
      </w:r>
      <w:proofErr w:type="gramEnd"/>
      <w:r w:rsidRPr="00224B91">
        <w:rPr>
          <w:rFonts w:ascii="Times New Roman" w:hAnsi="Times New Roman"/>
          <w:sz w:val="23"/>
          <w:szCs w:val="23"/>
        </w:rPr>
        <w:t xml:space="preserve"> może zostać rozwiązana przez każdą ze stron z zachowaniem 3 – miesięcznego okresu wypowiedzenia, który biegnie od pierwszego dnia miesiąca przypadającego po miesiącu w którym złożono wypowiedzenie.</w:t>
      </w:r>
    </w:p>
    <w:p w:rsidR="007F6308" w:rsidRPr="007F6308" w:rsidRDefault="00224B91" w:rsidP="007F6308">
      <w:pPr>
        <w:pStyle w:val="Akapitzlist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>
        <w:rPr>
          <w:rFonts w:ascii="Times New Roman" w:hAnsi="Times New Roman"/>
          <w:sz w:val="23"/>
          <w:szCs w:val="23"/>
        </w:rPr>
        <w:t xml:space="preserve">.   </w:t>
      </w:r>
      <w:r w:rsidR="007F6308" w:rsidRPr="007F6308">
        <w:rPr>
          <w:rFonts w:ascii="Times New Roman" w:hAnsi="Times New Roman"/>
          <w:sz w:val="23"/>
          <w:szCs w:val="23"/>
        </w:rPr>
        <w:t>Umowa może być rozwiązana ze skutkiem natychmiastowym przez:</w:t>
      </w:r>
    </w:p>
    <w:p w:rsidR="007F6308" w:rsidRPr="00A670AC" w:rsidRDefault="00224B91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  <w:u w:val="single"/>
        </w:rPr>
      </w:pPr>
      <w:r w:rsidRPr="00A670AC">
        <w:rPr>
          <w:rFonts w:ascii="Times New Roman" w:hAnsi="Times New Roman"/>
          <w:sz w:val="23"/>
          <w:szCs w:val="23"/>
          <w:u w:val="single"/>
        </w:rPr>
        <w:t>2</w:t>
      </w:r>
      <w:r w:rsidR="002873EE">
        <w:rPr>
          <w:rFonts w:ascii="Times New Roman" w:hAnsi="Times New Roman"/>
          <w:sz w:val="23"/>
          <w:szCs w:val="23"/>
          <w:u w:val="single"/>
        </w:rPr>
        <w:t>.1</w:t>
      </w:r>
      <w:r w:rsidR="002873EE">
        <w:rPr>
          <w:rFonts w:ascii="Times New Roman" w:hAnsi="Times New Roman"/>
          <w:sz w:val="23"/>
          <w:szCs w:val="23"/>
          <w:u w:val="single"/>
        </w:rPr>
        <w:tab/>
        <w:t>Udzielającego Z</w:t>
      </w:r>
      <w:r w:rsidR="007F6308" w:rsidRPr="00A670AC">
        <w:rPr>
          <w:rFonts w:ascii="Times New Roman" w:hAnsi="Times New Roman"/>
          <w:sz w:val="23"/>
          <w:szCs w:val="23"/>
          <w:u w:val="single"/>
        </w:rPr>
        <w:t>amówienie:</w:t>
      </w:r>
    </w:p>
    <w:p w:rsidR="007F6308" w:rsidRPr="007F6308" w:rsidRDefault="00224B91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.1.1.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przypadku stwierdzenia przez </w:t>
      </w:r>
      <w:r w:rsidR="001176FF">
        <w:rPr>
          <w:rFonts w:ascii="Times New Roman" w:hAnsi="Times New Roman"/>
          <w:sz w:val="23"/>
          <w:szCs w:val="23"/>
        </w:rPr>
        <w:t>Udzielającego</w:t>
      </w:r>
      <w:r w:rsidR="00387910">
        <w:rPr>
          <w:rFonts w:ascii="Times New Roman" w:hAnsi="Times New Roman"/>
          <w:sz w:val="23"/>
          <w:szCs w:val="23"/>
        </w:rPr>
        <w:t xml:space="preserve"> Zamówienia</w:t>
      </w:r>
      <w:r w:rsidR="007F6308" w:rsidRPr="007F6308">
        <w:rPr>
          <w:rFonts w:ascii="Times New Roman" w:hAnsi="Times New Roman"/>
          <w:sz w:val="23"/>
          <w:szCs w:val="23"/>
        </w:rPr>
        <w:t xml:space="preserve"> istotnych uchybień dotyczących trybu, zakresu i jakości świadczeń u</w:t>
      </w:r>
      <w:r w:rsidR="00387910">
        <w:rPr>
          <w:rFonts w:ascii="Times New Roman" w:hAnsi="Times New Roman"/>
          <w:sz w:val="23"/>
          <w:szCs w:val="23"/>
        </w:rPr>
        <w:t>dzielanych przez Przyjmującego Z</w:t>
      </w:r>
      <w:r w:rsidR="007F6308" w:rsidRPr="007F6308">
        <w:rPr>
          <w:rFonts w:ascii="Times New Roman" w:hAnsi="Times New Roman"/>
          <w:sz w:val="23"/>
          <w:szCs w:val="23"/>
        </w:rPr>
        <w:t>amówienie pod warunkie</w:t>
      </w:r>
      <w:r w:rsidR="00387910">
        <w:rPr>
          <w:rFonts w:ascii="Times New Roman" w:hAnsi="Times New Roman"/>
          <w:sz w:val="23"/>
          <w:szCs w:val="23"/>
        </w:rPr>
        <w:t>m wezwania przez Udzielającego Z</w:t>
      </w:r>
      <w:r w:rsidR="007F6308" w:rsidRPr="007F6308">
        <w:rPr>
          <w:rFonts w:ascii="Times New Roman" w:hAnsi="Times New Roman"/>
          <w:sz w:val="23"/>
          <w:szCs w:val="23"/>
        </w:rPr>
        <w:t>amówienia na piśmie do zaprzestania naruszeń w terminie 7 dni, ze szczegółowym wskazaniem przedmiotu takich naruszeń,</w:t>
      </w:r>
    </w:p>
    <w:p w:rsidR="007F6308" w:rsidRPr="007F6308" w:rsidRDefault="00224B91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>.1.2.</w:t>
      </w:r>
      <w:r w:rsidR="007F6308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przypadku trzykrotnego wystąpienia nieprawidłowego postępowania skutkujące </w:t>
      </w:r>
      <w:r w:rsidR="007F6308" w:rsidRPr="00E77B4A">
        <w:rPr>
          <w:rFonts w:ascii="Times New Roman" w:hAnsi="Times New Roman"/>
          <w:sz w:val="23"/>
          <w:szCs w:val="23"/>
        </w:rPr>
        <w:t>koniecznością po</w:t>
      </w:r>
      <w:r w:rsidR="00E77B4A">
        <w:rPr>
          <w:rFonts w:ascii="Times New Roman" w:hAnsi="Times New Roman"/>
          <w:sz w:val="23"/>
          <w:szCs w:val="23"/>
        </w:rPr>
        <w:t xml:space="preserve">wtórzenia </w:t>
      </w:r>
      <w:r w:rsidR="007F6308" w:rsidRPr="00E77B4A">
        <w:rPr>
          <w:rFonts w:ascii="Times New Roman" w:hAnsi="Times New Roman"/>
          <w:sz w:val="23"/>
          <w:szCs w:val="23"/>
        </w:rPr>
        <w:t>badania,</w:t>
      </w:r>
      <w:r w:rsidR="007F6308" w:rsidRPr="007F6308">
        <w:rPr>
          <w:rFonts w:ascii="Times New Roman" w:hAnsi="Times New Roman"/>
          <w:sz w:val="23"/>
          <w:szCs w:val="23"/>
        </w:rPr>
        <w:t xml:space="preserve"> potwierdzonego przez</w:t>
      </w:r>
      <w:r w:rsidR="00387910">
        <w:rPr>
          <w:rFonts w:ascii="Times New Roman" w:hAnsi="Times New Roman"/>
          <w:sz w:val="23"/>
          <w:szCs w:val="23"/>
        </w:rPr>
        <w:t xml:space="preserve"> pracownika Udzielającego Z</w:t>
      </w:r>
      <w:r w:rsidR="007F6308" w:rsidRPr="007F6308">
        <w:rPr>
          <w:rFonts w:ascii="Times New Roman" w:hAnsi="Times New Roman"/>
          <w:sz w:val="23"/>
          <w:szCs w:val="23"/>
        </w:rPr>
        <w:t>amówienia i pisemn</w:t>
      </w:r>
      <w:r w:rsidR="00387910">
        <w:rPr>
          <w:rFonts w:ascii="Times New Roman" w:hAnsi="Times New Roman"/>
          <w:sz w:val="23"/>
          <w:szCs w:val="23"/>
        </w:rPr>
        <w:t>ym powiadomieniu Przyjmującego Z</w:t>
      </w:r>
      <w:r w:rsidR="007F6308" w:rsidRPr="007F6308">
        <w:rPr>
          <w:rFonts w:ascii="Times New Roman" w:hAnsi="Times New Roman"/>
          <w:sz w:val="23"/>
          <w:szCs w:val="23"/>
        </w:rPr>
        <w:t>amówienie,</w:t>
      </w:r>
    </w:p>
    <w:p w:rsidR="007F6308" w:rsidRPr="00A670AC" w:rsidRDefault="002B4C18" w:rsidP="00A670AC">
      <w:pPr>
        <w:pStyle w:val="Akapitzlist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224B91"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.1.3. </w:t>
      </w:r>
      <w:r w:rsidR="007F6308" w:rsidRPr="00A670AC">
        <w:rPr>
          <w:rFonts w:ascii="Times New Roman" w:hAnsi="Times New Roman"/>
          <w:sz w:val="23"/>
          <w:szCs w:val="23"/>
        </w:rPr>
        <w:t xml:space="preserve">w momencie wystąpienia innych przypadków rażącego naruszenia postanowień </w:t>
      </w:r>
      <w:proofErr w:type="gramStart"/>
      <w:r w:rsidR="007F6308" w:rsidRPr="00A670AC">
        <w:rPr>
          <w:rFonts w:ascii="Times New Roman" w:hAnsi="Times New Roman"/>
          <w:sz w:val="23"/>
          <w:szCs w:val="23"/>
        </w:rPr>
        <w:t xml:space="preserve">umowy </w:t>
      </w:r>
      <w:r w:rsidR="00A670AC">
        <w:rPr>
          <w:rFonts w:ascii="Times New Roman" w:hAnsi="Times New Roman"/>
          <w:sz w:val="23"/>
          <w:szCs w:val="23"/>
        </w:rPr>
        <w:t xml:space="preserve"> </w:t>
      </w:r>
      <w:r w:rsidR="002873EE">
        <w:rPr>
          <w:rFonts w:ascii="Times New Roman" w:hAnsi="Times New Roman"/>
          <w:sz w:val="23"/>
          <w:szCs w:val="23"/>
        </w:rPr>
        <w:t>przez</w:t>
      </w:r>
      <w:proofErr w:type="gramEnd"/>
      <w:r w:rsidR="002873EE">
        <w:rPr>
          <w:rFonts w:ascii="Times New Roman" w:hAnsi="Times New Roman"/>
          <w:sz w:val="23"/>
          <w:szCs w:val="23"/>
        </w:rPr>
        <w:t xml:space="preserve"> Przyjmującego Z</w:t>
      </w:r>
      <w:r w:rsidR="007F6308" w:rsidRPr="00A670AC">
        <w:rPr>
          <w:rFonts w:ascii="Times New Roman" w:hAnsi="Times New Roman"/>
          <w:sz w:val="23"/>
          <w:szCs w:val="23"/>
        </w:rPr>
        <w:t>amówienie,</w:t>
      </w:r>
    </w:p>
    <w:p w:rsidR="002D0FC5" w:rsidRDefault="002D0FC5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</w:p>
    <w:p w:rsidR="007F6308" w:rsidRPr="00A670AC" w:rsidRDefault="006F4889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  <w:u w:val="single"/>
        </w:rPr>
      </w:pPr>
      <w:r w:rsidRPr="00A670AC">
        <w:rPr>
          <w:rFonts w:ascii="Times New Roman" w:hAnsi="Times New Roman"/>
          <w:sz w:val="23"/>
          <w:szCs w:val="23"/>
          <w:u w:val="single"/>
        </w:rPr>
        <w:t>2</w:t>
      </w:r>
      <w:r w:rsidR="002873EE">
        <w:rPr>
          <w:rFonts w:ascii="Times New Roman" w:hAnsi="Times New Roman"/>
          <w:sz w:val="23"/>
          <w:szCs w:val="23"/>
          <w:u w:val="single"/>
        </w:rPr>
        <w:t>.2. Przyjmującego Z</w:t>
      </w:r>
      <w:r w:rsidR="007F6308" w:rsidRPr="00A670AC">
        <w:rPr>
          <w:rFonts w:ascii="Times New Roman" w:hAnsi="Times New Roman"/>
          <w:sz w:val="23"/>
          <w:szCs w:val="23"/>
          <w:u w:val="single"/>
        </w:rPr>
        <w:t>amówienie:</w:t>
      </w:r>
    </w:p>
    <w:p w:rsidR="007F6308" w:rsidRPr="007F6308" w:rsidRDefault="006F4889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.2.1.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przypadku zwłoki w</w:t>
      </w:r>
      <w:r w:rsidR="002873EE">
        <w:rPr>
          <w:rFonts w:ascii="Times New Roman" w:hAnsi="Times New Roman"/>
          <w:sz w:val="23"/>
          <w:szCs w:val="23"/>
        </w:rPr>
        <w:t xml:space="preserve"> płatności przez Udzielającego Z</w:t>
      </w:r>
      <w:r w:rsidR="007F6308" w:rsidRPr="007F6308">
        <w:rPr>
          <w:rFonts w:ascii="Times New Roman" w:hAnsi="Times New Roman"/>
          <w:sz w:val="23"/>
          <w:szCs w:val="23"/>
        </w:rPr>
        <w:t>amówienia dwóch faktur po uprzednim p</w:t>
      </w:r>
      <w:r w:rsidR="002873EE">
        <w:rPr>
          <w:rFonts w:ascii="Times New Roman" w:hAnsi="Times New Roman"/>
          <w:sz w:val="23"/>
          <w:szCs w:val="23"/>
        </w:rPr>
        <w:t>isemnym wezwaniu Udzielającego Z</w:t>
      </w:r>
      <w:r w:rsidR="007F6308" w:rsidRPr="007F6308">
        <w:rPr>
          <w:rFonts w:ascii="Times New Roman" w:hAnsi="Times New Roman"/>
          <w:sz w:val="23"/>
          <w:szCs w:val="23"/>
        </w:rPr>
        <w:t xml:space="preserve">amówienia do uregulowania zaległości </w:t>
      </w:r>
      <w:r w:rsidR="007F6308">
        <w:rPr>
          <w:rFonts w:ascii="Times New Roman" w:hAnsi="Times New Roman"/>
          <w:sz w:val="23"/>
          <w:szCs w:val="23"/>
        </w:rPr>
        <w:br/>
      </w:r>
      <w:r w:rsidR="007F6308" w:rsidRPr="007F6308">
        <w:rPr>
          <w:rFonts w:ascii="Times New Roman" w:hAnsi="Times New Roman"/>
          <w:sz w:val="23"/>
          <w:szCs w:val="23"/>
        </w:rPr>
        <w:t>i bezskutecznym upływie wyznaczonego w tym piśmie</w:t>
      </w:r>
      <w:r w:rsidR="007F6308">
        <w:rPr>
          <w:rFonts w:ascii="Times New Roman" w:hAnsi="Times New Roman"/>
          <w:sz w:val="23"/>
          <w:szCs w:val="23"/>
        </w:rPr>
        <w:t>,</w:t>
      </w:r>
      <w:r w:rsidR="007F6308" w:rsidRPr="007F6308">
        <w:rPr>
          <w:rFonts w:ascii="Times New Roman" w:hAnsi="Times New Roman"/>
          <w:sz w:val="23"/>
          <w:szCs w:val="23"/>
        </w:rPr>
        <w:t xml:space="preserve"> co najmniej 14 dniowego terminu,</w:t>
      </w:r>
    </w:p>
    <w:p w:rsidR="007F6308" w:rsidRDefault="006F4889" w:rsidP="007F6308">
      <w:pPr>
        <w:pStyle w:val="Akapitzlist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7F6308" w:rsidRPr="007F6308">
        <w:rPr>
          <w:rFonts w:ascii="Times New Roman" w:hAnsi="Times New Roman"/>
          <w:sz w:val="23"/>
          <w:szCs w:val="23"/>
        </w:rPr>
        <w:t xml:space="preserve">.2.2. </w:t>
      </w:r>
      <w:proofErr w:type="gramStart"/>
      <w:r w:rsidR="007F6308" w:rsidRPr="007F6308">
        <w:rPr>
          <w:rFonts w:ascii="Times New Roman" w:hAnsi="Times New Roman"/>
          <w:sz w:val="23"/>
          <w:szCs w:val="23"/>
        </w:rPr>
        <w:t>w</w:t>
      </w:r>
      <w:proofErr w:type="gramEnd"/>
      <w:r w:rsidR="007F6308" w:rsidRPr="007F6308">
        <w:rPr>
          <w:rFonts w:ascii="Times New Roman" w:hAnsi="Times New Roman"/>
          <w:sz w:val="23"/>
          <w:szCs w:val="23"/>
        </w:rPr>
        <w:t xml:space="preserve"> momencie wystąpienia innych przypadków rażącego naruszenia postano</w:t>
      </w:r>
      <w:r w:rsidR="00387910">
        <w:rPr>
          <w:rFonts w:ascii="Times New Roman" w:hAnsi="Times New Roman"/>
          <w:sz w:val="23"/>
          <w:szCs w:val="23"/>
        </w:rPr>
        <w:t>wień umowy przez Udzielającego Z</w:t>
      </w:r>
      <w:r w:rsidR="007F6308" w:rsidRPr="007F6308">
        <w:rPr>
          <w:rFonts w:ascii="Times New Roman" w:hAnsi="Times New Roman"/>
          <w:sz w:val="23"/>
          <w:szCs w:val="23"/>
        </w:rPr>
        <w:t>amówienia.</w:t>
      </w:r>
    </w:p>
    <w:p w:rsidR="00871D4D" w:rsidRPr="00871D4D" w:rsidRDefault="006F4889" w:rsidP="00871D4D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</w:t>
      </w:r>
      <w:r w:rsidR="00871D4D">
        <w:rPr>
          <w:rFonts w:ascii="Times New Roman" w:hAnsi="Times New Roman"/>
          <w:sz w:val="23"/>
          <w:szCs w:val="23"/>
        </w:rPr>
        <w:t>. Za porozumieniem stron umowa może zostać rozwiązana w każdym czasie.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12</w:t>
      </w:r>
    </w:p>
    <w:p w:rsidR="00DF7944" w:rsidRPr="00DF7944" w:rsidRDefault="00DF7944" w:rsidP="00DF7944">
      <w:pPr>
        <w:jc w:val="both"/>
        <w:rPr>
          <w:rFonts w:ascii="Times New Roman" w:hAnsi="Times New Roman"/>
          <w:sz w:val="23"/>
          <w:szCs w:val="23"/>
        </w:rPr>
      </w:pPr>
      <w:r w:rsidRPr="00DF7944">
        <w:rPr>
          <w:rFonts w:ascii="Times New Roman" w:hAnsi="Times New Roman"/>
          <w:sz w:val="23"/>
          <w:szCs w:val="23"/>
        </w:rPr>
        <w:t xml:space="preserve">Przyjmujący Zamówienie nie może przenieść na osobę trzecią </w:t>
      </w:r>
      <w:proofErr w:type="gramStart"/>
      <w:r w:rsidRPr="00DF7944">
        <w:rPr>
          <w:rFonts w:ascii="Times New Roman" w:hAnsi="Times New Roman"/>
          <w:sz w:val="23"/>
          <w:szCs w:val="23"/>
        </w:rPr>
        <w:t>praw</w:t>
      </w:r>
      <w:proofErr w:type="gramEnd"/>
      <w:r w:rsidRPr="00DF7944">
        <w:rPr>
          <w:rFonts w:ascii="Times New Roman" w:hAnsi="Times New Roman"/>
          <w:sz w:val="23"/>
          <w:szCs w:val="23"/>
        </w:rPr>
        <w:t xml:space="preserve"> i obowiązków wynikających z umowy.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13</w:t>
      </w:r>
    </w:p>
    <w:p w:rsidR="00F93027" w:rsidRPr="005A2EB7" w:rsidRDefault="00F93027" w:rsidP="00587308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 xml:space="preserve">Osobą odpowiedzialną za prawidłową realizację umowy jest: </w:t>
      </w:r>
    </w:p>
    <w:p w:rsidR="00F93027" w:rsidRPr="005A2EB7" w:rsidRDefault="00F93027" w:rsidP="00587308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 ze </w:t>
      </w:r>
      <w:r w:rsidRPr="005A2EB7">
        <w:rPr>
          <w:rFonts w:ascii="Times New Roman" w:hAnsi="Times New Roman"/>
          <w:sz w:val="23"/>
          <w:szCs w:val="23"/>
        </w:rPr>
        <w:t>str</w:t>
      </w:r>
      <w:r>
        <w:rPr>
          <w:rFonts w:ascii="Times New Roman" w:hAnsi="Times New Roman"/>
          <w:sz w:val="23"/>
          <w:szCs w:val="23"/>
        </w:rPr>
        <w:t>ony Udzielającego </w:t>
      </w:r>
      <w:r w:rsidRPr="005A2EB7">
        <w:rPr>
          <w:rFonts w:ascii="Times New Roman" w:hAnsi="Times New Roman"/>
          <w:sz w:val="23"/>
          <w:szCs w:val="23"/>
        </w:rPr>
        <w:t>Zamówienia  …………...……………</w:t>
      </w:r>
      <w:proofErr w:type="spellStart"/>
      <w:proofErr w:type="gramStart"/>
      <w:r w:rsidRPr="005A2EB7">
        <w:rPr>
          <w:rFonts w:ascii="Times New Roman" w:hAnsi="Times New Roman"/>
          <w:sz w:val="23"/>
          <w:szCs w:val="23"/>
        </w:rPr>
        <w:t>tel</w:t>
      </w:r>
      <w:proofErr w:type="spellEnd"/>
      <w:proofErr w:type="gramEnd"/>
      <w:r w:rsidRPr="005A2EB7">
        <w:rPr>
          <w:rFonts w:ascii="Times New Roman" w:hAnsi="Times New Roman"/>
          <w:sz w:val="23"/>
          <w:szCs w:val="23"/>
        </w:rPr>
        <w:t>………………………..</w:t>
      </w:r>
    </w:p>
    <w:p w:rsidR="00F93027" w:rsidRPr="005A2EB7" w:rsidRDefault="00F93027" w:rsidP="005A2EB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 </w:t>
      </w:r>
      <w:r w:rsidRPr="005A2EB7">
        <w:rPr>
          <w:rFonts w:ascii="Times New Roman" w:hAnsi="Times New Roman"/>
          <w:szCs w:val="23"/>
        </w:rPr>
        <w:t>ze</w:t>
      </w:r>
      <w:r>
        <w:rPr>
          <w:rFonts w:ascii="Times New Roman" w:hAnsi="Times New Roman"/>
          <w:szCs w:val="23"/>
        </w:rPr>
        <w:t> </w:t>
      </w:r>
      <w:r w:rsidRPr="005A2EB7">
        <w:rPr>
          <w:rFonts w:ascii="Times New Roman" w:hAnsi="Times New Roman"/>
          <w:szCs w:val="23"/>
        </w:rPr>
        <w:t>strony</w:t>
      </w:r>
      <w:r>
        <w:rPr>
          <w:rFonts w:ascii="Times New Roman" w:hAnsi="Times New Roman"/>
          <w:sz w:val="23"/>
          <w:szCs w:val="23"/>
        </w:rPr>
        <w:t> Przyjmującego </w:t>
      </w:r>
      <w:r w:rsidRPr="005A2EB7">
        <w:rPr>
          <w:rFonts w:ascii="Times New Roman" w:hAnsi="Times New Roman"/>
          <w:sz w:val="23"/>
          <w:szCs w:val="23"/>
        </w:rPr>
        <w:t>Zamówienie ……..………..……..….</w:t>
      </w:r>
      <w:proofErr w:type="spellStart"/>
      <w:proofErr w:type="gramStart"/>
      <w:r w:rsidRPr="005A2EB7">
        <w:rPr>
          <w:rFonts w:ascii="Times New Roman" w:hAnsi="Times New Roman"/>
          <w:sz w:val="23"/>
          <w:szCs w:val="23"/>
        </w:rPr>
        <w:t>tel</w:t>
      </w:r>
      <w:proofErr w:type="spellEnd"/>
      <w:proofErr w:type="gramEnd"/>
      <w:r w:rsidRPr="005A2EB7">
        <w:rPr>
          <w:rFonts w:ascii="Times New Roman" w:hAnsi="Times New Roman"/>
          <w:sz w:val="23"/>
          <w:szCs w:val="23"/>
        </w:rPr>
        <w:t>………………………..</w:t>
      </w:r>
    </w:p>
    <w:p w:rsidR="00D84765" w:rsidRDefault="00D84765" w:rsidP="00587308">
      <w:pPr>
        <w:jc w:val="center"/>
        <w:rPr>
          <w:rFonts w:ascii="Times New Roman" w:hAnsi="Times New Roman"/>
          <w:b/>
          <w:sz w:val="23"/>
          <w:szCs w:val="23"/>
        </w:rPr>
      </w:pPr>
    </w:p>
    <w:p w:rsidR="00AE1369" w:rsidRDefault="00AE1369" w:rsidP="00587308">
      <w:pPr>
        <w:jc w:val="center"/>
        <w:rPr>
          <w:rFonts w:ascii="Times New Roman" w:hAnsi="Times New Roman"/>
          <w:b/>
          <w:sz w:val="23"/>
          <w:szCs w:val="23"/>
        </w:rPr>
      </w:pPr>
    </w:p>
    <w:p w:rsidR="00F93027" w:rsidRPr="005A2EB7" w:rsidRDefault="00747867" w:rsidP="00587308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§ 14</w:t>
      </w:r>
    </w:p>
    <w:p w:rsidR="00F93027" w:rsidRPr="005A2EB7" w:rsidRDefault="00F93027" w:rsidP="006F3920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Wszelkie zmiany umowy wymagają formy pisemnej w postaci aneksu, pod rygorem nieważności.</w:t>
      </w:r>
    </w:p>
    <w:p w:rsidR="00F93027" w:rsidRPr="005A2EB7" w:rsidRDefault="00747867" w:rsidP="00587308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15</w:t>
      </w:r>
    </w:p>
    <w:p w:rsidR="00F93027" w:rsidRPr="005A2EB7" w:rsidRDefault="00F93027" w:rsidP="006F3920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W sprawach nieuregulowanych niniejszą umową mają zastosowanie obowiązujące przepisy odpowiednich ustaw, kodeksu cywilnego, a ewentualne spory mogące wyniknąć w toku realizacji umowy, będzie rozstrzygał sąd właściwy dla siedziby Udzielającego Zamówienia.</w:t>
      </w:r>
    </w:p>
    <w:p w:rsidR="00F93027" w:rsidRPr="005A2EB7" w:rsidRDefault="00747867" w:rsidP="00563C0E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§ 16</w:t>
      </w:r>
    </w:p>
    <w:p w:rsidR="00F93027" w:rsidRPr="005A2EB7" w:rsidRDefault="00F93027" w:rsidP="006F3920">
      <w:pPr>
        <w:jc w:val="both"/>
        <w:rPr>
          <w:rFonts w:ascii="Times New Roman" w:hAnsi="Times New Roman"/>
          <w:sz w:val="23"/>
          <w:szCs w:val="23"/>
        </w:rPr>
      </w:pPr>
      <w:r w:rsidRPr="005A2EB7">
        <w:rPr>
          <w:rFonts w:ascii="Times New Roman" w:hAnsi="Times New Roman"/>
          <w:sz w:val="23"/>
          <w:szCs w:val="23"/>
        </w:rPr>
        <w:t>Umowę niniejszą sporządzono w dwóch egzemplarzach, po jednym dla każdej ze stron.</w:t>
      </w:r>
    </w:p>
    <w:p w:rsidR="00054A1F" w:rsidRDefault="00054A1F" w:rsidP="00F712A1">
      <w:pPr>
        <w:pStyle w:val="Tekstpodstawowy"/>
        <w:ind w:left="360"/>
        <w:jc w:val="both"/>
        <w:rPr>
          <w:color w:val="FF0000"/>
          <w:sz w:val="24"/>
          <w:szCs w:val="24"/>
        </w:rPr>
      </w:pPr>
    </w:p>
    <w:p w:rsidR="00A670AC" w:rsidRDefault="00A670AC" w:rsidP="00F712A1">
      <w:pPr>
        <w:pStyle w:val="Tekstpodstawowy"/>
        <w:ind w:left="360"/>
        <w:jc w:val="both"/>
        <w:rPr>
          <w:color w:val="FF0000"/>
          <w:sz w:val="24"/>
          <w:szCs w:val="24"/>
        </w:rPr>
      </w:pPr>
    </w:p>
    <w:p w:rsidR="00AE1369" w:rsidRPr="00B47819" w:rsidRDefault="00AE1369" w:rsidP="00F712A1">
      <w:pPr>
        <w:pStyle w:val="Tekstpodstawowy"/>
        <w:ind w:left="360"/>
        <w:jc w:val="both"/>
        <w:rPr>
          <w:color w:val="FF0000"/>
          <w:sz w:val="24"/>
          <w:szCs w:val="24"/>
        </w:rPr>
      </w:pPr>
    </w:p>
    <w:p w:rsidR="00F93027" w:rsidRDefault="0081371E" w:rsidP="0025665A">
      <w:pPr>
        <w:pStyle w:val="Tekstpodstawowy"/>
        <w:ind w:left="360"/>
        <w:jc w:val="both"/>
      </w:pPr>
      <w:r w:rsidRPr="0081371E">
        <w:rPr>
          <w:sz w:val="24"/>
          <w:szCs w:val="24"/>
        </w:rPr>
        <w:t xml:space="preserve">Udzielający </w:t>
      </w:r>
      <w:proofErr w:type="gramStart"/>
      <w:r w:rsidRPr="0081371E">
        <w:rPr>
          <w:sz w:val="24"/>
          <w:szCs w:val="24"/>
        </w:rPr>
        <w:t>Zamówienia</w:t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  <w:t xml:space="preserve">       </w:t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</w:r>
      <w:r w:rsidRPr="0081371E">
        <w:rPr>
          <w:sz w:val="24"/>
          <w:szCs w:val="24"/>
        </w:rPr>
        <w:tab/>
        <w:t>Przyjmujący</w:t>
      </w:r>
      <w:proofErr w:type="gramEnd"/>
      <w:r w:rsidRPr="0081371E">
        <w:rPr>
          <w:sz w:val="24"/>
          <w:szCs w:val="24"/>
        </w:rPr>
        <w:t xml:space="preserve"> Zamówienie</w:t>
      </w:r>
      <w:r w:rsidR="00F93027" w:rsidRPr="009269F4">
        <w:t xml:space="preserve"> </w:t>
      </w: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066054">
      <w:pPr>
        <w:jc w:val="both"/>
        <w:rPr>
          <w:rFonts w:ascii="Times New Roman" w:hAnsi="Times New Roman"/>
        </w:rPr>
      </w:pPr>
    </w:p>
    <w:p w:rsidR="00A670AC" w:rsidRDefault="00A670AC" w:rsidP="00A670AC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A670AC" w:rsidRPr="00213560" w:rsidRDefault="00A670AC" w:rsidP="00A670AC">
      <w:pPr>
        <w:pStyle w:val="Tekstpodstawowy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Formularz cenowy.</w:t>
      </w:r>
    </w:p>
    <w:p w:rsidR="00A670AC" w:rsidRPr="00213560" w:rsidRDefault="00A670AC" w:rsidP="00A670AC">
      <w:pPr>
        <w:pStyle w:val="Tekstpodstawowy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213560">
        <w:rPr>
          <w:sz w:val="24"/>
          <w:szCs w:val="24"/>
        </w:rPr>
        <w:t xml:space="preserve">Umowa </w:t>
      </w:r>
      <w:r w:rsidR="00D758DE">
        <w:rPr>
          <w:sz w:val="24"/>
          <w:szCs w:val="24"/>
        </w:rPr>
        <w:t>udostępnienia</w:t>
      </w:r>
      <w:r w:rsidRPr="00213560">
        <w:rPr>
          <w:sz w:val="24"/>
          <w:szCs w:val="24"/>
        </w:rPr>
        <w:t xml:space="preserve"> danych osobowych.</w:t>
      </w:r>
    </w:p>
    <w:p w:rsidR="00A670AC" w:rsidRPr="00213560" w:rsidRDefault="00A670AC" w:rsidP="00A670AC">
      <w:pPr>
        <w:pStyle w:val="Tekstpodstawowy"/>
        <w:ind w:left="360"/>
        <w:jc w:val="both"/>
        <w:rPr>
          <w:sz w:val="24"/>
          <w:szCs w:val="24"/>
        </w:rPr>
      </w:pPr>
      <w:r w:rsidRPr="00213560">
        <w:rPr>
          <w:sz w:val="24"/>
          <w:szCs w:val="24"/>
        </w:rPr>
        <w:t>3.</w:t>
      </w:r>
      <w:proofErr w:type="gramStart"/>
      <w:r w:rsidRPr="00213560">
        <w:rPr>
          <w:sz w:val="24"/>
          <w:szCs w:val="24"/>
        </w:rPr>
        <w:t>a</w:t>
      </w:r>
      <w:proofErr w:type="gramEnd"/>
      <w:r w:rsidRPr="00213560">
        <w:rPr>
          <w:sz w:val="24"/>
          <w:szCs w:val="24"/>
        </w:rPr>
        <w:t xml:space="preserve">.Wykaz wykonanych badań </w:t>
      </w:r>
    </w:p>
    <w:p w:rsidR="00A670AC" w:rsidRPr="00213560" w:rsidRDefault="00A670AC" w:rsidP="00A670AC">
      <w:pPr>
        <w:pStyle w:val="Tekstpodstawowy"/>
        <w:ind w:left="360"/>
        <w:jc w:val="both"/>
        <w:rPr>
          <w:sz w:val="24"/>
          <w:szCs w:val="24"/>
        </w:rPr>
      </w:pPr>
      <w:r w:rsidRPr="00213560">
        <w:rPr>
          <w:sz w:val="24"/>
          <w:szCs w:val="24"/>
        </w:rPr>
        <w:t>3.</w:t>
      </w:r>
      <w:proofErr w:type="gramStart"/>
      <w:r w:rsidRPr="00213560">
        <w:rPr>
          <w:sz w:val="24"/>
          <w:szCs w:val="24"/>
        </w:rPr>
        <w:t>b</w:t>
      </w:r>
      <w:proofErr w:type="gramEnd"/>
      <w:r w:rsidRPr="00213560">
        <w:rPr>
          <w:sz w:val="24"/>
          <w:szCs w:val="24"/>
        </w:rPr>
        <w:t>. Raport wykonanych badań.</w:t>
      </w:r>
    </w:p>
    <w:p w:rsidR="00A670AC" w:rsidRPr="00213560" w:rsidRDefault="00A670AC" w:rsidP="00A670AC">
      <w:pPr>
        <w:pStyle w:val="Tekstpodstawowy"/>
        <w:ind w:left="360"/>
        <w:jc w:val="both"/>
        <w:rPr>
          <w:sz w:val="24"/>
          <w:szCs w:val="24"/>
        </w:rPr>
      </w:pPr>
      <w:r w:rsidRPr="00213560">
        <w:rPr>
          <w:sz w:val="24"/>
          <w:szCs w:val="24"/>
        </w:rPr>
        <w:t>4.   Formularz ofertowy.</w:t>
      </w: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Default="00651DFC" w:rsidP="00066054">
      <w:pPr>
        <w:jc w:val="both"/>
        <w:rPr>
          <w:rFonts w:ascii="Times New Roman" w:hAnsi="Times New Roman"/>
        </w:rPr>
      </w:pPr>
    </w:p>
    <w:p w:rsidR="00311C35" w:rsidRDefault="00311C35" w:rsidP="00066054">
      <w:pPr>
        <w:jc w:val="both"/>
        <w:rPr>
          <w:rFonts w:ascii="Times New Roman" w:hAnsi="Times New Roman"/>
        </w:rPr>
      </w:pPr>
    </w:p>
    <w:p w:rsidR="00871D4D" w:rsidRDefault="00871D4D" w:rsidP="00066054">
      <w:pPr>
        <w:jc w:val="both"/>
        <w:rPr>
          <w:rFonts w:ascii="Times New Roman" w:hAnsi="Times New Roman"/>
        </w:rPr>
      </w:pPr>
    </w:p>
    <w:p w:rsidR="00871D4D" w:rsidRDefault="00871D4D" w:rsidP="00066054">
      <w:pPr>
        <w:jc w:val="both"/>
        <w:rPr>
          <w:rFonts w:ascii="Times New Roman" w:hAnsi="Times New Roman"/>
        </w:rPr>
      </w:pPr>
    </w:p>
    <w:p w:rsidR="006F4889" w:rsidRDefault="006F4889" w:rsidP="00066054">
      <w:pPr>
        <w:jc w:val="both"/>
        <w:rPr>
          <w:rFonts w:ascii="Times New Roman" w:hAnsi="Times New Roman"/>
        </w:rPr>
      </w:pPr>
    </w:p>
    <w:p w:rsidR="006F4889" w:rsidRDefault="006F4889" w:rsidP="00066054">
      <w:pPr>
        <w:jc w:val="both"/>
        <w:rPr>
          <w:rFonts w:ascii="Times New Roman" w:hAnsi="Times New Roman"/>
        </w:rPr>
      </w:pPr>
    </w:p>
    <w:p w:rsidR="0025665A" w:rsidRDefault="0025665A" w:rsidP="00066054">
      <w:pPr>
        <w:jc w:val="both"/>
        <w:rPr>
          <w:rFonts w:ascii="Times New Roman" w:hAnsi="Times New Roman"/>
        </w:rPr>
      </w:pPr>
    </w:p>
    <w:p w:rsidR="00651DFC" w:rsidRDefault="00B45E9D" w:rsidP="000660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3a</w:t>
      </w:r>
      <w:r w:rsidR="00651DFC">
        <w:rPr>
          <w:rFonts w:ascii="Times New Roman" w:hAnsi="Times New Roman"/>
        </w:rPr>
        <w:t xml:space="preserve"> do umowy </w:t>
      </w:r>
    </w:p>
    <w:p w:rsidR="00651DFC" w:rsidRDefault="00651DFC" w:rsidP="000660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wykonanych badań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41"/>
        <w:gridCol w:w="2700"/>
        <w:gridCol w:w="1572"/>
        <w:gridCol w:w="2629"/>
        <w:gridCol w:w="1843"/>
      </w:tblGrid>
      <w:tr w:rsidR="00B45E9D" w:rsidRPr="00B45E9D" w:rsidTr="00AE136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Nazwisko i imię</w:t>
            </w:r>
            <w:r w:rsidR="008D35D2">
              <w:rPr>
                <w:rFonts w:ascii="Times New Roman" w:hAnsi="Times New Roman"/>
                <w:b/>
              </w:rPr>
              <w:t xml:space="preserve"> pacjenta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PESEL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Nazwisko lekarza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  <w:b/>
              </w:rPr>
            </w:pPr>
            <w:r w:rsidRPr="00B45E9D">
              <w:rPr>
                <w:rFonts w:ascii="Times New Roman" w:hAnsi="Times New Roman"/>
                <w:b/>
              </w:rPr>
              <w:t>Rodzaj</w:t>
            </w:r>
            <w:r w:rsidR="008D35D2">
              <w:rPr>
                <w:rFonts w:ascii="Times New Roman" w:hAnsi="Times New Roman"/>
                <w:b/>
              </w:rPr>
              <w:t xml:space="preserve"> i ilość wykonanych</w:t>
            </w:r>
            <w:r w:rsidR="006A0CDB">
              <w:rPr>
                <w:rFonts w:ascii="Times New Roman" w:hAnsi="Times New Roman"/>
                <w:b/>
              </w:rPr>
              <w:t xml:space="preserve"> badań</w:t>
            </w:r>
          </w:p>
        </w:tc>
      </w:tr>
      <w:tr w:rsidR="00B45E9D" w:rsidRPr="00B45E9D" w:rsidTr="00AE136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  <w:r w:rsidRPr="00B45E9D"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9D" w:rsidRPr="00B45E9D" w:rsidRDefault="00B45E9D" w:rsidP="00B45E9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45E9D" w:rsidRPr="00B45E9D" w:rsidRDefault="00B45E9D" w:rsidP="00B45E9D">
      <w:pPr>
        <w:jc w:val="both"/>
        <w:rPr>
          <w:rFonts w:ascii="Times New Roman" w:hAnsi="Times New Roman"/>
        </w:rPr>
      </w:pPr>
    </w:p>
    <w:p w:rsidR="00B45E9D" w:rsidRPr="00B45E9D" w:rsidRDefault="00B45E9D" w:rsidP="00B45E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3b raport wykonanych badań</w:t>
      </w:r>
    </w:p>
    <w:tbl>
      <w:tblPr>
        <w:tblStyle w:val="Tabela-Siatka"/>
        <w:tblW w:w="9361" w:type="dxa"/>
        <w:tblLook w:val="01E0" w:firstRow="1" w:lastRow="1" w:firstColumn="1" w:lastColumn="1" w:noHBand="0" w:noVBand="0"/>
      </w:tblPr>
      <w:tblGrid>
        <w:gridCol w:w="541"/>
        <w:gridCol w:w="2396"/>
        <w:gridCol w:w="1566"/>
        <w:gridCol w:w="1701"/>
        <w:gridCol w:w="1559"/>
        <w:gridCol w:w="1598"/>
      </w:tblGrid>
      <w:tr w:rsidR="006A0CDB" w:rsidRPr="00957AE8" w:rsidTr="006A0CDB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Rodzaj badania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Całkowita liczba oznaczeń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Wynik pozytywny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Wynik negatywny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  <w:b/>
              </w:rPr>
            </w:pPr>
            <w:r w:rsidRPr="00957AE8">
              <w:rPr>
                <w:rFonts w:ascii="Times New Roman" w:hAnsi="Times New Roman"/>
                <w:b/>
              </w:rPr>
              <w:t>Wynik niemiarodajny</w:t>
            </w:r>
          </w:p>
        </w:tc>
      </w:tr>
      <w:tr w:rsidR="006A0CDB" w:rsidRPr="00957AE8" w:rsidTr="006A0CDB">
        <w:trPr>
          <w:trHeight w:val="6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Badanie mutacji genu</w:t>
            </w:r>
            <w:r w:rsidRPr="00957AE8">
              <w:rPr>
                <w:rFonts w:ascii="Times New Roman" w:hAnsi="Times New Roman"/>
              </w:rPr>
              <w:t xml:space="preserve"> EGFR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AE1369">
        <w:trPr>
          <w:trHeight w:val="7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Badanie ekspres</w:t>
            </w:r>
            <w:r>
              <w:rPr>
                <w:rFonts w:ascii="Times New Roman" w:hAnsi="Times New Roman"/>
              </w:rPr>
              <w:t>ji ALK (metoda</w:t>
            </w:r>
            <w:r w:rsidR="00AE1369">
              <w:rPr>
                <w:rFonts w:ascii="Times New Roman" w:hAnsi="Times New Roman"/>
              </w:rPr>
              <w:t xml:space="preserve"> I</w:t>
            </w:r>
            <w:r w:rsidRPr="00957AE8">
              <w:rPr>
                <w:rFonts w:ascii="Times New Roman" w:hAnsi="Times New Roman"/>
              </w:rPr>
              <w:t>C)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9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 xml:space="preserve">Badanie </w:t>
            </w:r>
            <w:proofErr w:type="spellStart"/>
            <w:r w:rsidRPr="00957AE8">
              <w:rPr>
                <w:rFonts w:ascii="Times New Roman" w:hAnsi="Times New Roman"/>
              </w:rPr>
              <w:t>rearanżacji</w:t>
            </w:r>
            <w:proofErr w:type="spellEnd"/>
            <w:r w:rsidRPr="00957AE8">
              <w:rPr>
                <w:rFonts w:ascii="Times New Roman" w:hAnsi="Times New Roman"/>
              </w:rPr>
              <w:t xml:space="preserve"> genu ALK (</w:t>
            </w:r>
            <w:r>
              <w:rPr>
                <w:rFonts w:ascii="Times New Roman" w:hAnsi="Times New Roman"/>
              </w:rPr>
              <w:t>metodą</w:t>
            </w:r>
            <w:r w:rsidRPr="00957AE8">
              <w:rPr>
                <w:rFonts w:ascii="Times New Roman" w:hAnsi="Times New Roman"/>
              </w:rPr>
              <w:t xml:space="preserve"> FISH)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 xml:space="preserve">Badanie </w:t>
            </w:r>
            <w:proofErr w:type="spellStart"/>
            <w:r w:rsidRPr="00957AE8">
              <w:rPr>
                <w:rFonts w:ascii="Times New Roman" w:hAnsi="Times New Roman"/>
              </w:rPr>
              <w:t>rearanżacji</w:t>
            </w:r>
            <w:proofErr w:type="spellEnd"/>
            <w:r w:rsidRPr="00957AE8">
              <w:rPr>
                <w:rFonts w:ascii="Times New Roman" w:hAnsi="Times New Roman"/>
              </w:rPr>
              <w:t xml:space="preserve"> genu ROS1 (</w:t>
            </w:r>
            <w:r>
              <w:rPr>
                <w:rFonts w:ascii="Times New Roman" w:hAnsi="Times New Roman"/>
              </w:rPr>
              <w:t>metodą</w:t>
            </w:r>
            <w:r w:rsidRPr="00957AE8">
              <w:rPr>
                <w:rFonts w:ascii="Times New Roman" w:hAnsi="Times New Roman"/>
              </w:rPr>
              <w:t xml:space="preserve"> FISH)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957AE8">
              <w:rPr>
                <w:rFonts w:ascii="Times New Roman" w:hAnsi="Times New Roman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5A68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Badanie </w:t>
            </w:r>
            <w:proofErr w:type="gramStart"/>
            <w:r>
              <w:rPr>
                <w:rFonts w:ascii="Times New Roman" w:hAnsi="Times New Roman"/>
              </w:rPr>
              <w:t xml:space="preserve">ekspresji </w:t>
            </w:r>
            <w:r w:rsidRPr="00957AE8">
              <w:rPr>
                <w:rFonts w:ascii="Times New Roman" w:hAnsi="Times New Roman"/>
              </w:rPr>
              <w:t xml:space="preserve">             PD-L-</w:t>
            </w:r>
            <w:proofErr w:type="gramEnd"/>
            <w:r w:rsidRPr="00957AE8">
              <w:rPr>
                <w:rFonts w:ascii="Times New Roman" w:hAnsi="Times New Roman"/>
              </w:rPr>
              <w:t>1(</w:t>
            </w:r>
            <w:r>
              <w:rPr>
                <w:rFonts w:ascii="Times New Roman" w:hAnsi="Times New Roman"/>
              </w:rPr>
              <w:t>metodą</w:t>
            </w:r>
            <w:r w:rsidRPr="00957AE8">
              <w:rPr>
                <w:rFonts w:ascii="Times New Roman" w:hAnsi="Times New Roman"/>
              </w:rPr>
              <w:t xml:space="preserve"> IHC)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6A0CDB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 w:rsidRPr="005A684B">
              <w:rPr>
                <w:rFonts w:ascii="Times New Roman" w:hAnsi="Times New Roman"/>
              </w:rPr>
              <w:t>Badanie techniką NGS obejmujące mutacje punktowe w genach BRAF, EGFR, KRAS, PIK3CA oraz warianty fuzyjne genów ALK, MET, NTRK1, NTRK2, NTRK3, RET, ROS1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6A0CDB" w:rsidRPr="00957AE8" w:rsidTr="00AE1369">
        <w:trPr>
          <w:trHeight w:val="7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Badanie mutacji genu </w:t>
            </w:r>
            <w:r w:rsidRPr="0025665A">
              <w:rPr>
                <w:rFonts w:ascii="Times New Roman" w:hAnsi="Times New Roman"/>
              </w:rPr>
              <w:t xml:space="preserve">EGFR w biopsji płynnej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B" w:rsidRPr="00957AE8" w:rsidRDefault="006A0CDB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AE1369" w:rsidRPr="00957AE8" w:rsidTr="00773B5A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Default="00AE1369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69" w:rsidRPr="00927ACD" w:rsidRDefault="00927ACD" w:rsidP="00AE1369">
            <w:r w:rsidRPr="00927ACD">
              <w:t xml:space="preserve">Badanie </w:t>
            </w:r>
            <w:proofErr w:type="spellStart"/>
            <w:r w:rsidRPr="00927ACD">
              <w:t>rearanżacji</w:t>
            </w:r>
            <w:proofErr w:type="spellEnd"/>
            <w:r w:rsidRPr="00927ACD">
              <w:t xml:space="preserve"> FIP1L1 –PDGFRA –oznaczenie jakościowe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</w:tr>
      <w:tr w:rsidR="00AE1369" w:rsidRPr="00957AE8" w:rsidTr="00773B5A">
        <w:trPr>
          <w:trHeight w:val="4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Default="00AE1369" w:rsidP="00957A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69" w:rsidRPr="00927ACD" w:rsidRDefault="00927ACD" w:rsidP="00AE1369">
            <w:pPr>
              <w:rPr>
                <w:sz w:val="24"/>
                <w:szCs w:val="24"/>
              </w:rPr>
            </w:pPr>
            <w:r w:rsidRPr="00927ACD">
              <w:t xml:space="preserve">Badanie molekularne - ocena stanu genu BRCA; ocena stanu genów HRR ( BRCA 2, ATM, CDK12, CHECK2, BRCA1, PALB2, RAD51C)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69" w:rsidRPr="00957AE8" w:rsidRDefault="00AE1369" w:rsidP="00957AE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51DFC" w:rsidRDefault="00651DFC" w:rsidP="00066054">
      <w:pPr>
        <w:jc w:val="both"/>
        <w:rPr>
          <w:rFonts w:ascii="Times New Roman" w:hAnsi="Times New Roman"/>
        </w:rPr>
      </w:pPr>
    </w:p>
    <w:p w:rsidR="00651DFC" w:rsidRPr="009269F4" w:rsidRDefault="00651DFC" w:rsidP="00066054">
      <w:pPr>
        <w:jc w:val="both"/>
        <w:rPr>
          <w:rFonts w:ascii="Times New Roman" w:hAnsi="Times New Roman"/>
        </w:rPr>
      </w:pPr>
    </w:p>
    <w:sectPr w:rsidR="00651DFC" w:rsidRPr="009269F4" w:rsidSect="00742F8E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42" w:rsidRDefault="00EC3D42" w:rsidP="00737F1C">
      <w:pPr>
        <w:spacing w:after="0" w:line="240" w:lineRule="auto"/>
      </w:pPr>
      <w:r>
        <w:separator/>
      </w:r>
    </w:p>
  </w:endnote>
  <w:endnote w:type="continuationSeparator" w:id="0">
    <w:p w:rsidR="00EC3D42" w:rsidRDefault="00EC3D42" w:rsidP="0073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42" w:rsidRDefault="00EC3D42" w:rsidP="00737F1C">
      <w:pPr>
        <w:spacing w:after="0" w:line="240" w:lineRule="auto"/>
      </w:pPr>
      <w:r>
        <w:separator/>
      </w:r>
    </w:p>
  </w:footnote>
  <w:footnote w:type="continuationSeparator" w:id="0">
    <w:p w:rsidR="00EC3D42" w:rsidRDefault="00EC3D42" w:rsidP="0073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058"/>
    <w:multiLevelType w:val="hybridMultilevel"/>
    <w:tmpl w:val="CD5E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24890"/>
    <w:multiLevelType w:val="multilevel"/>
    <w:tmpl w:val="A9442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16FF6F87"/>
    <w:multiLevelType w:val="multilevel"/>
    <w:tmpl w:val="CEEE27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2813A7"/>
    <w:multiLevelType w:val="hybridMultilevel"/>
    <w:tmpl w:val="61242522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18791645"/>
    <w:multiLevelType w:val="multilevel"/>
    <w:tmpl w:val="094C0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B204EF2"/>
    <w:multiLevelType w:val="hybridMultilevel"/>
    <w:tmpl w:val="7704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E7A58"/>
    <w:multiLevelType w:val="multilevel"/>
    <w:tmpl w:val="C97C0F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5E83B2A"/>
    <w:multiLevelType w:val="hybridMultilevel"/>
    <w:tmpl w:val="1EF05798"/>
    <w:lvl w:ilvl="0" w:tplc="D644823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D67380"/>
    <w:multiLevelType w:val="hybridMultilevel"/>
    <w:tmpl w:val="6FB6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B1864"/>
    <w:multiLevelType w:val="hybridMultilevel"/>
    <w:tmpl w:val="DB20F01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82576BB"/>
    <w:multiLevelType w:val="hybridMultilevel"/>
    <w:tmpl w:val="C506109C"/>
    <w:lvl w:ilvl="0" w:tplc="7C08AB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9D5645"/>
    <w:multiLevelType w:val="hybridMultilevel"/>
    <w:tmpl w:val="B9DCC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815E6"/>
    <w:multiLevelType w:val="multilevel"/>
    <w:tmpl w:val="8164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3"/>
        </w:tabs>
        <w:ind w:left="1143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13">
    <w:nsid w:val="709672F7"/>
    <w:multiLevelType w:val="multilevel"/>
    <w:tmpl w:val="60D4FE2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14">
    <w:nsid w:val="712F63EB"/>
    <w:multiLevelType w:val="hybridMultilevel"/>
    <w:tmpl w:val="A3CA22CE"/>
    <w:lvl w:ilvl="0" w:tplc="BEE86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907447F"/>
    <w:multiLevelType w:val="hybridMultilevel"/>
    <w:tmpl w:val="F788BFD8"/>
    <w:lvl w:ilvl="0" w:tplc="0415000F">
      <w:start w:val="1"/>
      <w:numFmt w:val="decimal"/>
      <w:lvlText w:val="%1."/>
      <w:lvlJc w:val="left"/>
      <w:pPr>
        <w:ind w:left="8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6">
    <w:nsid w:val="7B9F65F9"/>
    <w:multiLevelType w:val="multilevel"/>
    <w:tmpl w:val="8C10D2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6"/>
  </w:num>
  <w:num w:numId="11">
    <w:abstractNumId w:val="5"/>
  </w:num>
  <w:num w:numId="12">
    <w:abstractNumId w:val="4"/>
  </w:num>
  <w:num w:numId="13">
    <w:abstractNumId w:val="14"/>
  </w:num>
  <w:num w:numId="14">
    <w:abstractNumId w:val="11"/>
  </w:num>
  <w:num w:numId="15">
    <w:abstractNumId w:val="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BE"/>
    <w:rsid w:val="00014BE7"/>
    <w:rsid w:val="00022DED"/>
    <w:rsid w:val="0004466F"/>
    <w:rsid w:val="0005281C"/>
    <w:rsid w:val="00054A1F"/>
    <w:rsid w:val="00066054"/>
    <w:rsid w:val="000807D2"/>
    <w:rsid w:val="00083363"/>
    <w:rsid w:val="000C5C44"/>
    <w:rsid w:val="000E3F54"/>
    <w:rsid w:val="00105B1A"/>
    <w:rsid w:val="00114BB4"/>
    <w:rsid w:val="001176FF"/>
    <w:rsid w:val="00120C64"/>
    <w:rsid w:val="0013690B"/>
    <w:rsid w:val="00150572"/>
    <w:rsid w:val="0016250C"/>
    <w:rsid w:val="001748E8"/>
    <w:rsid w:val="001873FD"/>
    <w:rsid w:val="00194084"/>
    <w:rsid w:val="001A0450"/>
    <w:rsid w:val="001A75CB"/>
    <w:rsid w:val="001B2462"/>
    <w:rsid w:val="001B5A04"/>
    <w:rsid w:val="001C0233"/>
    <w:rsid w:val="001C15BE"/>
    <w:rsid w:val="001C17AC"/>
    <w:rsid w:val="001C6161"/>
    <w:rsid w:val="001D12BF"/>
    <w:rsid w:val="001D5A3C"/>
    <w:rsid w:val="001E24C4"/>
    <w:rsid w:val="00201D32"/>
    <w:rsid w:val="00213560"/>
    <w:rsid w:val="002139BA"/>
    <w:rsid w:val="0021502A"/>
    <w:rsid w:val="00217632"/>
    <w:rsid w:val="00223B88"/>
    <w:rsid w:val="00224B91"/>
    <w:rsid w:val="002337C7"/>
    <w:rsid w:val="00236D18"/>
    <w:rsid w:val="002433FA"/>
    <w:rsid w:val="00247E83"/>
    <w:rsid w:val="0025665A"/>
    <w:rsid w:val="00271755"/>
    <w:rsid w:val="002761CD"/>
    <w:rsid w:val="00284D24"/>
    <w:rsid w:val="002873EE"/>
    <w:rsid w:val="002910A1"/>
    <w:rsid w:val="00297DCD"/>
    <w:rsid w:val="002A02B0"/>
    <w:rsid w:val="002A40BD"/>
    <w:rsid w:val="002A7CC9"/>
    <w:rsid w:val="002B4C18"/>
    <w:rsid w:val="002D0FC5"/>
    <w:rsid w:val="002F2E25"/>
    <w:rsid w:val="002F55C1"/>
    <w:rsid w:val="00311C35"/>
    <w:rsid w:val="00312971"/>
    <w:rsid w:val="003201EA"/>
    <w:rsid w:val="00322386"/>
    <w:rsid w:val="003264BE"/>
    <w:rsid w:val="00342E24"/>
    <w:rsid w:val="003647CB"/>
    <w:rsid w:val="00365E20"/>
    <w:rsid w:val="0037219B"/>
    <w:rsid w:val="003808F6"/>
    <w:rsid w:val="00387910"/>
    <w:rsid w:val="003A037A"/>
    <w:rsid w:val="003A471F"/>
    <w:rsid w:val="003A6A6A"/>
    <w:rsid w:val="003B553E"/>
    <w:rsid w:val="003B56B1"/>
    <w:rsid w:val="003C4017"/>
    <w:rsid w:val="003D2AC7"/>
    <w:rsid w:val="003F1C3F"/>
    <w:rsid w:val="00404D3C"/>
    <w:rsid w:val="00433DE7"/>
    <w:rsid w:val="004546D1"/>
    <w:rsid w:val="00463A79"/>
    <w:rsid w:val="00472CBC"/>
    <w:rsid w:val="00495A48"/>
    <w:rsid w:val="004A1C63"/>
    <w:rsid w:val="004A57E3"/>
    <w:rsid w:val="004B3337"/>
    <w:rsid w:val="004B657A"/>
    <w:rsid w:val="004C777C"/>
    <w:rsid w:val="004D349E"/>
    <w:rsid w:val="004E409B"/>
    <w:rsid w:val="004F310B"/>
    <w:rsid w:val="004F7E72"/>
    <w:rsid w:val="00507CD5"/>
    <w:rsid w:val="005124AC"/>
    <w:rsid w:val="00514544"/>
    <w:rsid w:val="00521D5A"/>
    <w:rsid w:val="0052435B"/>
    <w:rsid w:val="005415B4"/>
    <w:rsid w:val="00552C31"/>
    <w:rsid w:val="00555BFD"/>
    <w:rsid w:val="00563C0E"/>
    <w:rsid w:val="00571DC2"/>
    <w:rsid w:val="00587308"/>
    <w:rsid w:val="00592FE5"/>
    <w:rsid w:val="005A2EB7"/>
    <w:rsid w:val="005A546F"/>
    <w:rsid w:val="005A684B"/>
    <w:rsid w:val="005C0936"/>
    <w:rsid w:val="005C3E8B"/>
    <w:rsid w:val="005C6F38"/>
    <w:rsid w:val="005E48C3"/>
    <w:rsid w:val="006127FE"/>
    <w:rsid w:val="006128DE"/>
    <w:rsid w:val="0062527B"/>
    <w:rsid w:val="006253C7"/>
    <w:rsid w:val="00630EB8"/>
    <w:rsid w:val="00637879"/>
    <w:rsid w:val="00640DBC"/>
    <w:rsid w:val="0065110D"/>
    <w:rsid w:val="00651DFC"/>
    <w:rsid w:val="00663B4C"/>
    <w:rsid w:val="00666C61"/>
    <w:rsid w:val="00674D40"/>
    <w:rsid w:val="00680BF7"/>
    <w:rsid w:val="00691157"/>
    <w:rsid w:val="006A0CDB"/>
    <w:rsid w:val="006B70CB"/>
    <w:rsid w:val="006C26ED"/>
    <w:rsid w:val="006C2B5B"/>
    <w:rsid w:val="006C7226"/>
    <w:rsid w:val="006D1F17"/>
    <w:rsid w:val="006D22DA"/>
    <w:rsid w:val="006D47A4"/>
    <w:rsid w:val="006E33C9"/>
    <w:rsid w:val="006F21FE"/>
    <w:rsid w:val="006F3920"/>
    <w:rsid w:val="006F3EF7"/>
    <w:rsid w:val="006F41BF"/>
    <w:rsid w:val="006F4889"/>
    <w:rsid w:val="007159A0"/>
    <w:rsid w:val="007202EA"/>
    <w:rsid w:val="00737F1C"/>
    <w:rsid w:val="00742F8E"/>
    <w:rsid w:val="00747867"/>
    <w:rsid w:val="00761919"/>
    <w:rsid w:val="00770186"/>
    <w:rsid w:val="0077290C"/>
    <w:rsid w:val="007754AD"/>
    <w:rsid w:val="00780BB5"/>
    <w:rsid w:val="0078793C"/>
    <w:rsid w:val="007975D4"/>
    <w:rsid w:val="007A183D"/>
    <w:rsid w:val="007B23ED"/>
    <w:rsid w:val="007D4A96"/>
    <w:rsid w:val="007F123D"/>
    <w:rsid w:val="007F6308"/>
    <w:rsid w:val="00812818"/>
    <w:rsid w:val="0081371E"/>
    <w:rsid w:val="008441B7"/>
    <w:rsid w:val="0084615F"/>
    <w:rsid w:val="00856D0B"/>
    <w:rsid w:val="00864DBE"/>
    <w:rsid w:val="00871D4D"/>
    <w:rsid w:val="00875164"/>
    <w:rsid w:val="0087541D"/>
    <w:rsid w:val="00877007"/>
    <w:rsid w:val="0089563C"/>
    <w:rsid w:val="0089756E"/>
    <w:rsid w:val="008A6194"/>
    <w:rsid w:val="008B06AB"/>
    <w:rsid w:val="008B1BE7"/>
    <w:rsid w:val="008B6762"/>
    <w:rsid w:val="008B790A"/>
    <w:rsid w:val="008D35D2"/>
    <w:rsid w:val="008D7FE3"/>
    <w:rsid w:val="00905752"/>
    <w:rsid w:val="00912E7C"/>
    <w:rsid w:val="009145F2"/>
    <w:rsid w:val="00921E87"/>
    <w:rsid w:val="00923020"/>
    <w:rsid w:val="009269F4"/>
    <w:rsid w:val="00927ACD"/>
    <w:rsid w:val="00942189"/>
    <w:rsid w:val="00957AE8"/>
    <w:rsid w:val="00977553"/>
    <w:rsid w:val="00990BE9"/>
    <w:rsid w:val="00990E85"/>
    <w:rsid w:val="009A21D0"/>
    <w:rsid w:val="009A3817"/>
    <w:rsid w:val="009A3932"/>
    <w:rsid w:val="009A4522"/>
    <w:rsid w:val="009E4C26"/>
    <w:rsid w:val="009E5829"/>
    <w:rsid w:val="009E6940"/>
    <w:rsid w:val="009E738D"/>
    <w:rsid w:val="009F11D2"/>
    <w:rsid w:val="00A00D63"/>
    <w:rsid w:val="00A067A7"/>
    <w:rsid w:val="00A12D3B"/>
    <w:rsid w:val="00A313BC"/>
    <w:rsid w:val="00A43680"/>
    <w:rsid w:val="00A43874"/>
    <w:rsid w:val="00A670AC"/>
    <w:rsid w:val="00A719B9"/>
    <w:rsid w:val="00A82158"/>
    <w:rsid w:val="00A830BF"/>
    <w:rsid w:val="00AC4025"/>
    <w:rsid w:val="00AC5A7C"/>
    <w:rsid w:val="00AC74EE"/>
    <w:rsid w:val="00AD1372"/>
    <w:rsid w:val="00AE1369"/>
    <w:rsid w:val="00B016C0"/>
    <w:rsid w:val="00B025B3"/>
    <w:rsid w:val="00B24C15"/>
    <w:rsid w:val="00B26AA5"/>
    <w:rsid w:val="00B33925"/>
    <w:rsid w:val="00B36336"/>
    <w:rsid w:val="00B45E9D"/>
    <w:rsid w:val="00B47819"/>
    <w:rsid w:val="00B65409"/>
    <w:rsid w:val="00B67CD2"/>
    <w:rsid w:val="00B706C3"/>
    <w:rsid w:val="00B861A1"/>
    <w:rsid w:val="00B90799"/>
    <w:rsid w:val="00BA7A09"/>
    <w:rsid w:val="00BB14A9"/>
    <w:rsid w:val="00BB22E5"/>
    <w:rsid w:val="00BB31FD"/>
    <w:rsid w:val="00BB3EDE"/>
    <w:rsid w:val="00BD7786"/>
    <w:rsid w:val="00BE122F"/>
    <w:rsid w:val="00C302DA"/>
    <w:rsid w:val="00C33E7C"/>
    <w:rsid w:val="00C37BA4"/>
    <w:rsid w:val="00C65283"/>
    <w:rsid w:val="00C730B3"/>
    <w:rsid w:val="00C74DDA"/>
    <w:rsid w:val="00CC731A"/>
    <w:rsid w:val="00CE0470"/>
    <w:rsid w:val="00CF0882"/>
    <w:rsid w:val="00D0055D"/>
    <w:rsid w:val="00D121B8"/>
    <w:rsid w:val="00D2471D"/>
    <w:rsid w:val="00D31ACD"/>
    <w:rsid w:val="00D47EDD"/>
    <w:rsid w:val="00D64928"/>
    <w:rsid w:val="00D758DE"/>
    <w:rsid w:val="00D7728A"/>
    <w:rsid w:val="00D84765"/>
    <w:rsid w:val="00DA12A8"/>
    <w:rsid w:val="00DA2051"/>
    <w:rsid w:val="00DA26FF"/>
    <w:rsid w:val="00DA63EE"/>
    <w:rsid w:val="00DB1391"/>
    <w:rsid w:val="00DD09AD"/>
    <w:rsid w:val="00DD6059"/>
    <w:rsid w:val="00DE3F80"/>
    <w:rsid w:val="00DF0CB4"/>
    <w:rsid w:val="00DF28A9"/>
    <w:rsid w:val="00DF7944"/>
    <w:rsid w:val="00E22DC6"/>
    <w:rsid w:val="00E27416"/>
    <w:rsid w:val="00E33796"/>
    <w:rsid w:val="00E360CC"/>
    <w:rsid w:val="00E43702"/>
    <w:rsid w:val="00E45FF6"/>
    <w:rsid w:val="00E67E66"/>
    <w:rsid w:val="00E73E97"/>
    <w:rsid w:val="00E770BB"/>
    <w:rsid w:val="00E77B4A"/>
    <w:rsid w:val="00E92096"/>
    <w:rsid w:val="00E93979"/>
    <w:rsid w:val="00E979F9"/>
    <w:rsid w:val="00EC2316"/>
    <w:rsid w:val="00EC3D42"/>
    <w:rsid w:val="00ED09F4"/>
    <w:rsid w:val="00ED10B8"/>
    <w:rsid w:val="00EE37B0"/>
    <w:rsid w:val="00EE56F5"/>
    <w:rsid w:val="00EF0B76"/>
    <w:rsid w:val="00F26A90"/>
    <w:rsid w:val="00F375E8"/>
    <w:rsid w:val="00F47B1F"/>
    <w:rsid w:val="00F51B74"/>
    <w:rsid w:val="00F6150A"/>
    <w:rsid w:val="00F67059"/>
    <w:rsid w:val="00F67D54"/>
    <w:rsid w:val="00F712A1"/>
    <w:rsid w:val="00F800E9"/>
    <w:rsid w:val="00F93027"/>
    <w:rsid w:val="00FB17DF"/>
    <w:rsid w:val="00FB5F61"/>
    <w:rsid w:val="00FC09AD"/>
    <w:rsid w:val="00FD0C83"/>
    <w:rsid w:val="00FD25D3"/>
    <w:rsid w:val="00FD490B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2BF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1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313BC"/>
    <w:rPr>
      <w:rFonts w:ascii="Times New Roman" w:hAnsi="Times New Roman" w:cs="Times New Roman"/>
      <w:cap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7F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37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7F1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37F1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1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D3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rsid w:val="00A313B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313BC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571DC2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uiPriority w:val="99"/>
    <w:locked/>
    <w:rsid w:val="00942189"/>
    <w:rPr>
      <w:rFonts w:eastAsia="Times New Roman" w:cs="Times New Roman"/>
      <w:caps/>
      <w:sz w:val="32"/>
      <w:lang w:val="pl-PL" w:eastAsia="pl-PL" w:bidi="ar-SA"/>
    </w:rPr>
  </w:style>
  <w:style w:type="table" w:styleId="Tabela-Siatka">
    <w:name w:val="Table Grid"/>
    <w:basedOn w:val="Standardowy"/>
    <w:locked/>
    <w:rsid w:val="00BA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rsid w:val="000807D2"/>
    <w:pPr>
      <w:spacing w:after="120"/>
      <w:ind w:firstLine="210"/>
    </w:pPr>
    <w:rPr>
      <w:rFonts w:ascii="Arial" w:hAnsi="Arial" w:cs="Arial"/>
      <w:sz w:val="2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807D2"/>
    <w:rPr>
      <w:rFonts w:ascii="Arial" w:eastAsia="Times New Roman" w:hAnsi="Arial" w:cs="Arial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2BF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1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313BC"/>
    <w:rPr>
      <w:rFonts w:ascii="Times New Roman" w:hAnsi="Times New Roman" w:cs="Times New Roman"/>
      <w:cap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7F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37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7F1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37F1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1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D3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rsid w:val="00A313B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313BC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571DC2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uiPriority w:val="99"/>
    <w:locked/>
    <w:rsid w:val="00942189"/>
    <w:rPr>
      <w:rFonts w:eastAsia="Times New Roman" w:cs="Times New Roman"/>
      <w:caps/>
      <w:sz w:val="32"/>
      <w:lang w:val="pl-PL" w:eastAsia="pl-PL" w:bidi="ar-SA"/>
    </w:rPr>
  </w:style>
  <w:style w:type="table" w:styleId="Tabela-Siatka">
    <w:name w:val="Table Grid"/>
    <w:basedOn w:val="Standardowy"/>
    <w:locked/>
    <w:rsid w:val="00BA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rsid w:val="000807D2"/>
    <w:pPr>
      <w:spacing w:after="120"/>
      <w:ind w:firstLine="210"/>
    </w:pPr>
    <w:rPr>
      <w:rFonts w:ascii="Arial" w:hAnsi="Arial" w:cs="Arial"/>
      <w:sz w:val="2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807D2"/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B8541-F0A3-4E20-8D12-03774ED1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1594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 UMOWY)</vt:lpstr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 UMOWY)</dc:title>
  <dc:creator>Marek Wąsik</dc:creator>
  <cp:lastModifiedBy>wss</cp:lastModifiedBy>
  <cp:revision>14</cp:revision>
  <cp:lastPrinted>2025-11-27T07:39:00Z</cp:lastPrinted>
  <dcterms:created xsi:type="dcterms:W3CDTF">2024-06-05T08:17:00Z</dcterms:created>
  <dcterms:modified xsi:type="dcterms:W3CDTF">2025-11-27T07:43:00Z</dcterms:modified>
</cp:coreProperties>
</file>